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tblLayout w:type="fixed"/>
        <w:tblLook w:val="04A0" w:firstRow="1" w:lastRow="0" w:firstColumn="1" w:lastColumn="0" w:noHBand="0" w:noVBand="1"/>
      </w:tblPr>
      <w:tblGrid>
        <w:gridCol w:w="369"/>
        <w:gridCol w:w="531"/>
        <w:gridCol w:w="2510"/>
        <w:gridCol w:w="280"/>
        <w:gridCol w:w="1097"/>
        <w:gridCol w:w="1049"/>
        <w:gridCol w:w="104"/>
        <w:gridCol w:w="132"/>
        <w:gridCol w:w="948"/>
        <w:gridCol w:w="1080"/>
        <w:gridCol w:w="1260"/>
        <w:gridCol w:w="90"/>
        <w:gridCol w:w="18"/>
        <w:gridCol w:w="1602"/>
      </w:tblGrid>
      <w:tr w:rsidR="002658CA" w:rsidRPr="004449E4" w:rsidTr="00C74FD9">
        <w:trPr>
          <w:trHeight w:val="180"/>
        </w:trPr>
        <w:tc>
          <w:tcPr>
            <w:tcW w:w="3410" w:type="dxa"/>
            <w:gridSpan w:val="3"/>
            <w:tcBorders>
              <w:top w:val="nil"/>
              <w:left w:val="nil"/>
              <w:bottom w:val="nil"/>
              <w:right w:val="nil"/>
            </w:tcBorders>
            <w:shd w:val="clear" w:color="000000" w:fill="375623"/>
            <w:noWrap/>
            <w:vAlign w:val="center"/>
            <w:hideMark/>
          </w:tcPr>
          <w:p w:rsidR="004449E4" w:rsidRPr="004449E4" w:rsidRDefault="004449E4" w:rsidP="004449E4">
            <w:pPr>
              <w:spacing w:after="0" w:line="240" w:lineRule="auto"/>
              <w:rPr>
                <w:rFonts w:ascii="Century Gothic" w:eastAsia="Times New Roman" w:hAnsi="Century Gothic" w:cs="Arial"/>
                <w:b/>
                <w:bCs/>
                <w:color w:val="FFFFFF"/>
                <w:sz w:val="18"/>
                <w:szCs w:val="18"/>
              </w:rPr>
            </w:pPr>
            <w:bookmarkStart w:id="0" w:name="RANGE!A1:J52"/>
            <w:r w:rsidRPr="004449E4">
              <w:rPr>
                <w:rFonts w:ascii="Century Gothic" w:eastAsia="Times New Roman" w:hAnsi="Century Gothic" w:cs="Arial"/>
                <w:b/>
                <w:bCs/>
                <w:color w:val="FFFFFF"/>
                <w:sz w:val="18"/>
                <w:szCs w:val="18"/>
              </w:rPr>
              <w:t>SHIPPER</w:t>
            </w:r>
            <w:r w:rsidRPr="004449E4">
              <w:rPr>
                <w:rFonts w:ascii="MS Gothic" w:eastAsia="MS Gothic" w:hAnsi="MS Gothic" w:cs="MS Gothic" w:hint="eastAsia"/>
                <w:b/>
                <w:bCs/>
                <w:color w:val="FFFFFF"/>
                <w:sz w:val="16"/>
                <w:szCs w:val="16"/>
              </w:rPr>
              <w:t>（差出人様</w:t>
            </w:r>
            <w:r w:rsidRPr="004449E4">
              <w:rPr>
                <w:rFonts w:ascii="MS Gothic" w:eastAsia="Times New Roman" w:hAnsi="MS Gothic" w:cs="MS Gothic"/>
                <w:b/>
                <w:bCs/>
                <w:color w:val="FFFFFF"/>
                <w:sz w:val="16"/>
                <w:szCs w:val="16"/>
              </w:rPr>
              <w:t>）</w:t>
            </w:r>
            <w:bookmarkEnd w:id="0"/>
          </w:p>
        </w:tc>
        <w:tc>
          <w:tcPr>
            <w:tcW w:w="1377" w:type="dxa"/>
            <w:gridSpan w:val="2"/>
            <w:tcBorders>
              <w:top w:val="nil"/>
              <w:left w:val="nil"/>
              <w:bottom w:val="nil"/>
              <w:right w:val="nil"/>
            </w:tcBorders>
            <w:shd w:val="clear" w:color="auto" w:fill="auto"/>
            <w:noWrap/>
            <w:hideMark/>
          </w:tcPr>
          <w:p w:rsidR="004449E4" w:rsidRPr="004449E4" w:rsidRDefault="004449E4" w:rsidP="004449E4">
            <w:pPr>
              <w:spacing w:after="0" w:line="240" w:lineRule="auto"/>
              <w:rPr>
                <w:rFonts w:ascii="Century Gothic" w:eastAsia="Times New Roman" w:hAnsi="Century Gothic" w:cs="Arial"/>
                <w:b/>
                <w:bCs/>
                <w:color w:val="FFFFFF"/>
                <w:sz w:val="28"/>
                <w:szCs w:val="28"/>
              </w:rPr>
            </w:pPr>
          </w:p>
        </w:tc>
        <w:tc>
          <w:tcPr>
            <w:tcW w:w="1049"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C74FD9">
        <w:trPr>
          <w:trHeight w:val="164"/>
        </w:trPr>
        <w:tc>
          <w:tcPr>
            <w:tcW w:w="369"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tcBorders>
              <w:top w:val="nil"/>
              <w:left w:val="nil"/>
              <w:bottom w:val="nil"/>
              <w:right w:val="nil"/>
            </w:tcBorders>
            <w:shd w:val="clear" w:color="000000" w:fill="E2EFDA"/>
            <w:noWrap/>
            <w:hideMark/>
          </w:tcPr>
          <w:p w:rsidR="004449E4" w:rsidRPr="004449E4" w:rsidRDefault="004449E4" w:rsidP="004449E4">
            <w:pPr>
              <w:spacing w:after="0" w:line="240" w:lineRule="auto"/>
              <w:rPr>
                <w:rFonts w:ascii="Century Gothic" w:eastAsia="Times New Roman" w:hAnsi="Century Gothic" w:cs="Arial"/>
                <w:b/>
                <w:bCs/>
                <w:i/>
                <w:iCs/>
                <w:color w:val="375623"/>
                <w:sz w:val="18"/>
                <w:szCs w:val="18"/>
              </w:rPr>
            </w:pPr>
            <w:r w:rsidRPr="004449E4">
              <w:rPr>
                <w:rFonts w:ascii="Century Gothic" w:eastAsia="Times New Roman" w:hAnsi="Century Gothic" w:cs="Arial"/>
                <w:b/>
                <w:bCs/>
                <w:i/>
                <w:iCs/>
                <w:color w:val="375623"/>
                <w:sz w:val="18"/>
                <w:szCs w:val="18"/>
              </w:rPr>
              <w:t>■ Name and Surname</w:t>
            </w:r>
            <w:r w:rsidRPr="004449E4">
              <w:rPr>
                <w:rFonts w:ascii="MS Gothic" w:eastAsia="MS Gothic" w:hAnsi="MS Gothic" w:cs="MS Gothic"/>
                <w:b/>
                <w:bCs/>
                <w:color w:val="375623"/>
                <w:sz w:val="16"/>
                <w:szCs w:val="16"/>
              </w:rPr>
              <w:t>（ご氏名　フルネーム</w:t>
            </w:r>
            <w:r w:rsidRPr="004449E4">
              <w:rPr>
                <w:rFonts w:ascii="MS Gothic" w:eastAsia="Times New Roman" w:hAnsi="MS Gothic" w:cs="MS Gothic"/>
                <w:b/>
                <w:bCs/>
                <w:color w:val="375623"/>
                <w:sz w:val="16"/>
                <w:szCs w:val="16"/>
              </w:rPr>
              <w:t>）</w:t>
            </w:r>
          </w:p>
        </w:tc>
        <w:tc>
          <w:tcPr>
            <w:tcW w:w="236" w:type="dxa"/>
            <w:gridSpan w:val="2"/>
            <w:tcBorders>
              <w:top w:val="nil"/>
              <w:left w:val="nil"/>
              <w:bottom w:val="nil"/>
              <w:right w:val="nil"/>
            </w:tcBorders>
            <w:shd w:val="clear" w:color="auto" w:fill="auto"/>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948" w:type="dxa"/>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C74FD9">
        <w:trPr>
          <w:trHeight w:val="354"/>
        </w:trPr>
        <w:tc>
          <w:tcPr>
            <w:tcW w:w="369"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tcBorders>
              <w:top w:val="nil"/>
              <w:left w:val="nil"/>
              <w:bottom w:val="single" w:sz="4" w:space="0" w:color="BFBFBF"/>
              <w:right w:val="nil"/>
            </w:tcBorders>
            <w:shd w:val="clear" w:color="auto" w:fill="auto"/>
            <w:noWrap/>
            <w:vAlign w:val="center"/>
            <w:hideMark/>
          </w:tcPr>
          <w:p w:rsidR="004449E4" w:rsidRPr="004449E4" w:rsidRDefault="004449E4" w:rsidP="004449E4">
            <w:pPr>
              <w:spacing w:after="0" w:line="240" w:lineRule="auto"/>
              <w:ind w:firstLineChars="100" w:firstLine="220"/>
              <w:rPr>
                <w:rFonts w:ascii="Century Gothic" w:eastAsia="Times New Roman" w:hAnsi="Century Gothic" w:cs="Arial"/>
              </w:rPr>
            </w:pPr>
            <w:r w:rsidRPr="004449E4">
              <w:rPr>
                <w:rFonts w:ascii="Century Gothic" w:eastAsia="Times New Roman" w:hAnsi="Century Gothic" w:cs="Arial"/>
              </w:rPr>
              <w:t> </w:t>
            </w:r>
          </w:p>
        </w:tc>
        <w:tc>
          <w:tcPr>
            <w:tcW w:w="236" w:type="dxa"/>
            <w:gridSpan w:val="2"/>
            <w:tcBorders>
              <w:top w:val="nil"/>
              <w:left w:val="nil"/>
              <w:bottom w:val="nil"/>
              <w:right w:val="nil"/>
            </w:tcBorders>
            <w:shd w:val="clear" w:color="auto" w:fill="auto"/>
            <w:hideMark/>
          </w:tcPr>
          <w:p w:rsidR="004449E4" w:rsidRPr="004449E4" w:rsidRDefault="004449E4" w:rsidP="004449E4">
            <w:pPr>
              <w:spacing w:after="0" w:line="240" w:lineRule="auto"/>
              <w:ind w:firstLineChars="100" w:firstLine="280"/>
              <w:rPr>
                <w:rFonts w:ascii="Century Gothic" w:eastAsia="Times New Roman" w:hAnsi="Century Gothic" w:cs="Arial"/>
                <w:sz w:val="28"/>
                <w:szCs w:val="28"/>
              </w:rPr>
            </w:pPr>
          </w:p>
        </w:tc>
        <w:tc>
          <w:tcPr>
            <w:tcW w:w="948" w:type="dxa"/>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C74FD9">
        <w:trPr>
          <w:trHeight w:val="200"/>
        </w:trPr>
        <w:tc>
          <w:tcPr>
            <w:tcW w:w="369" w:type="dxa"/>
            <w:tcBorders>
              <w:top w:val="nil"/>
              <w:left w:val="nil"/>
              <w:bottom w:val="nil"/>
              <w:right w:val="nil"/>
            </w:tcBorders>
            <w:shd w:val="clear" w:color="auto" w:fill="auto"/>
            <w:noWrap/>
            <w:hideMark/>
          </w:tcPr>
          <w:p w:rsidR="004449E4" w:rsidRPr="004449E4" w:rsidRDefault="004449E4" w:rsidP="004449E4">
            <w:pPr>
              <w:spacing w:after="0" w:line="240" w:lineRule="auto"/>
              <w:jc w:val="right"/>
              <w:rPr>
                <w:rFonts w:ascii="Times New Roman" w:eastAsia="Times New Roman" w:hAnsi="Times New Roman" w:cs="Times New Roman"/>
                <w:sz w:val="20"/>
                <w:szCs w:val="20"/>
              </w:rPr>
            </w:pPr>
          </w:p>
        </w:tc>
        <w:tc>
          <w:tcPr>
            <w:tcW w:w="5467" w:type="dxa"/>
            <w:gridSpan w:val="5"/>
            <w:tcBorders>
              <w:top w:val="nil"/>
              <w:left w:val="nil"/>
              <w:bottom w:val="nil"/>
              <w:right w:val="nil"/>
            </w:tcBorders>
            <w:shd w:val="clear" w:color="000000" w:fill="E2EFDA"/>
            <w:noWrap/>
            <w:hideMark/>
          </w:tcPr>
          <w:p w:rsidR="004449E4" w:rsidRPr="004449E4" w:rsidRDefault="004449E4" w:rsidP="004449E4">
            <w:pPr>
              <w:spacing w:after="0" w:line="240" w:lineRule="auto"/>
              <w:rPr>
                <w:rFonts w:ascii="Century Gothic" w:eastAsia="Times New Roman" w:hAnsi="Century Gothic" w:cs="Arial"/>
                <w:b/>
                <w:bCs/>
                <w:i/>
                <w:iCs/>
                <w:color w:val="375623"/>
                <w:sz w:val="18"/>
                <w:szCs w:val="18"/>
              </w:rPr>
            </w:pPr>
            <w:r w:rsidRPr="004449E4">
              <w:rPr>
                <w:rFonts w:ascii="Century Gothic" w:eastAsia="Times New Roman" w:hAnsi="Century Gothic" w:cs="Arial"/>
                <w:b/>
                <w:bCs/>
                <w:i/>
                <w:iCs/>
                <w:color w:val="375623"/>
                <w:sz w:val="18"/>
                <w:szCs w:val="18"/>
              </w:rPr>
              <w:t>■ Address</w:t>
            </w:r>
            <w:r w:rsidRPr="004449E4">
              <w:rPr>
                <w:rFonts w:ascii="MS Gothic" w:eastAsia="MS Gothic" w:hAnsi="MS Gothic" w:cs="MS Gothic"/>
                <w:b/>
                <w:bCs/>
                <w:color w:val="375623"/>
                <w:sz w:val="16"/>
                <w:szCs w:val="16"/>
              </w:rPr>
              <w:t>（イタリアのご住所　※旅行者の方は滞在先ホテル</w:t>
            </w:r>
            <w:r w:rsidRPr="004449E4">
              <w:rPr>
                <w:rFonts w:ascii="MS Gothic" w:eastAsia="Times New Roman" w:hAnsi="MS Gothic" w:cs="MS Gothic"/>
                <w:b/>
                <w:bCs/>
                <w:color w:val="375623"/>
                <w:sz w:val="16"/>
                <w:szCs w:val="16"/>
              </w:rPr>
              <w:t>）</w:t>
            </w:r>
          </w:p>
        </w:tc>
        <w:tc>
          <w:tcPr>
            <w:tcW w:w="236" w:type="dxa"/>
            <w:gridSpan w:val="2"/>
            <w:tcBorders>
              <w:top w:val="nil"/>
              <w:left w:val="nil"/>
              <w:bottom w:val="nil"/>
              <w:right w:val="nil"/>
            </w:tcBorders>
            <w:shd w:val="clear" w:color="auto" w:fill="auto"/>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948" w:type="dxa"/>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C74FD9">
        <w:trPr>
          <w:trHeight w:val="354"/>
        </w:trPr>
        <w:tc>
          <w:tcPr>
            <w:tcW w:w="369"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tcBorders>
              <w:top w:val="nil"/>
              <w:left w:val="nil"/>
              <w:bottom w:val="single" w:sz="4" w:space="0" w:color="BFBFBF"/>
              <w:right w:val="nil"/>
            </w:tcBorders>
            <w:shd w:val="clear" w:color="auto" w:fill="auto"/>
            <w:vAlign w:val="center"/>
            <w:hideMark/>
          </w:tcPr>
          <w:p w:rsidR="004449E4" w:rsidRPr="004449E4" w:rsidRDefault="004449E4" w:rsidP="004449E4">
            <w:pPr>
              <w:spacing w:after="0" w:line="240" w:lineRule="auto"/>
              <w:ind w:firstLineChars="100" w:firstLine="220"/>
              <w:rPr>
                <w:rFonts w:ascii="Century Gothic" w:eastAsia="Times New Roman" w:hAnsi="Century Gothic" w:cs="Arial"/>
              </w:rPr>
            </w:pPr>
            <w:r w:rsidRPr="004449E4">
              <w:rPr>
                <w:rFonts w:ascii="Century Gothic" w:eastAsia="Times New Roman" w:hAnsi="Century Gothic" w:cs="Arial"/>
              </w:rPr>
              <w:t> </w:t>
            </w:r>
          </w:p>
        </w:tc>
        <w:tc>
          <w:tcPr>
            <w:tcW w:w="236" w:type="dxa"/>
            <w:gridSpan w:val="2"/>
            <w:tcBorders>
              <w:top w:val="nil"/>
              <w:left w:val="nil"/>
              <w:bottom w:val="nil"/>
              <w:right w:val="nil"/>
            </w:tcBorders>
            <w:shd w:val="clear" w:color="auto" w:fill="auto"/>
            <w:hideMark/>
          </w:tcPr>
          <w:p w:rsidR="004449E4" w:rsidRPr="004449E4" w:rsidRDefault="004449E4" w:rsidP="004449E4">
            <w:pPr>
              <w:spacing w:after="0" w:line="240" w:lineRule="auto"/>
              <w:ind w:firstLineChars="100" w:firstLine="280"/>
              <w:rPr>
                <w:rFonts w:ascii="Century Gothic" w:eastAsia="Times New Roman" w:hAnsi="Century Gothic" w:cs="Arial"/>
                <w:sz w:val="28"/>
                <w:szCs w:val="28"/>
              </w:rPr>
            </w:pPr>
          </w:p>
        </w:tc>
        <w:tc>
          <w:tcPr>
            <w:tcW w:w="948"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4449E4" w:rsidRPr="004449E4" w:rsidTr="00C74FD9">
        <w:trPr>
          <w:trHeight w:val="94"/>
        </w:trPr>
        <w:tc>
          <w:tcPr>
            <w:tcW w:w="369" w:type="dxa"/>
            <w:tcBorders>
              <w:top w:val="nil"/>
              <w:left w:val="nil"/>
              <w:bottom w:val="nil"/>
              <w:right w:val="nil"/>
            </w:tcBorders>
            <w:shd w:val="clear" w:color="auto" w:fill="auto"/>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tcBorders>
              <w:top w:val="nil"/>
              <w:left w:val="nil"/>
              <w:bottom w:val="nil"/>
              <w:right w:val="nil"/>
            </w:tcBorders>
            <w:shd w:val="clear" w:color="000000" w:fill="E2EFDA"/>
            <w:noWrap/>
            <w:hideMark/>
          </w:tcPr>
          <w:p w:rsidR="004449E4" w:rsidRPr="004449E4" w:rsidRDefault="004449E4" w:rsidP="004449E4">
            <w:pPr>
              <w:spacing w:after="0" w:line="240" w:lineRule="auto"/>
              <w:rPr>
                <w:rFonts w:ascii="Century Gothic" w:eastAsia="Times New Roman" w:hAnsi="Century Gothic" w:cs="Arial"/>
                <w:b/>
                <w:bCs/>
                <w:i/>
                <w:iCs/>
                <w:color w:val="375623"/>
                <w:sz w:val="18"/>
                <w:szCs w:val="18"/>
              </w:rPr>
            </w:pPr>
            <w:r w:rsidRPr="004449E4">
              <w:rPr>
                <w:rFonts w:ascii="Century Gothic" w:eastAsia="Times New Roman" w:hAnsi="Century Gothic" w:cs="Arial"/>
                <w:b/>
                <w:bCs/>
                <w:i/>
                <w:iCs/>
                <w:color w:val="375623"/>
                <w:sz w:val="18"/>
                <w:szCs w:val="18"/>
              </w:rPr>
              <w:t>■ ZIP Code, City, State</w:t>
            </w:r>
            <w:r w:rsidRPr="004449E4">
              <w:rPr>
                <w:rFonts w:ascii="MS Gothic" w:eastAsia="MS Gothic" w:hAnsi="MS Gothic" w:cs="MS Gothic"/>
                <w:b/>
                <w:bCs/>
                <w:color w:val="375623"/>
                <w:sz w:val="16"/>
                <w:szCs w:val="16"/>
              </w:rPr>
              <w:t>（郵便番号、街名、県名</w:t>
            </w:r>
            <w:r w:rsidRPr="004449E4">
              <w:rPr>
                <w:rFonts w:ascii="MS Gothic" w:eastAsia="Times New Roman" w:hAnsi="MS Gothic" w:cs="MS Gothic"/>
                <w:b/>
                <w:bCs/>
                <w:color w:val="375623"/>
                <w:sz w:val="16"/>
                <w:szCs w:val="16"/>
              </w:rPr>
              <w:t>）</w:t>
            </w:r>
          </w:p>
        </w:tc>
        <w:tc>
          <w:tcPr>
            <w:tcW w:w="236" w:type="dxa"/>
            <w:gridSpan w:val="2"/>
            <w:tcBorders>
              <w:top w:val="nil"/>
              <w:left w:val="nil"/>
              <w:bottom w:val="nil"/>
              <w:right w:val="nil"/>
            </w:tcBorders>
            <w:shd w:val="clear" w:color="auto" w:fill="auto"/>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4998" w:type="dxa"/>
            <w:gridSpan w:val="6"/>
            <w:vMerge w:val="restart"/>
            <w:tcBorders>
              <w:top w:val="nil"/>
              <w:left w:val="nil"/>
              <w:bottom w:val="nil"/>
              <w:right w:val="nil"/>
            </w:tcBorders>
            <w:shd w:val="clear" w:color="auto" w:fill="auto"/>
            <w:hideMark/>
          </w:tcPr>
          <w:p w:rsidR="004449E4" w:rsidRPr="004449E4" w:rsidRDefault="004449E4" w:rsidP="004449E4">
            <w:pPr>
              <w:spacing w:after="0" w:line="240" w:lineRule="auto"/>
              <w:jc w:val="right"/>
              <w:rPr>
                <w:rFonts w:ascii="Century Gothic" w:eastAsia="Times New Roman" w:hAnsi="Century Gothic" w:cs="Arial"/>
                <w:sz w:val="16"/>
                <w:szCs w:val="16"/>
              </w:rPr>
            </w:pPr>
            <w:proofErr w:type="spellStart"/>
            <w:r w:rsidRPr="004449E4">
              <w:rPr>
                <w:rFonts w:ascii="Century Gothic" w:eastAsia="Times New Roman" w:hAnsi="Century Gothic" w:cs="Arial"/>
                <w:color w:val="375623"/>
                <w:sz w:val="48"/>
                <w:szCs w:val="48"/>
              </w:rPr>
              <w:t>Fattura</w:t>
            </w:r>
            <w:proofErr w:type="spellEnd"/>
            <w:r w:rsidRPr="004449E4">
              <w:rPr>
                <w:rFonts w:ascii="Century Gothic" w:eastAsia="Times New Roman" w:hAnsi="Century Gothic" w:cs="Arial"/>
                <w:color w:val="375623"/>
                <w:sz w:val="48"/>
                <w:szCs w:val="48"/>
              </w:rPr>
              <w:t xml:space="preserve"> Proforma</w:t>
            </w:r>
            <w:r w:rsidRPr="004449E4">
              <w:rPr>
                <w:rFonts w:ascii="Century Gothic" w:eastAsia="Times New Roman" w:hAnsi="Century Gothic" w:cs="Arial"/>
                <w:sz w:val="60"/>
                <w:szCs w:val="60"/>
              </w:rPr>
              <w:br/>
            </w:r>
            <w:r w:rsidRPr="004449E4">
              <w:rPr>
                <w:rFonts w:ascii="Century Gothic" w:eastAsia="Times New Roman" w:hAnsi="Century Gothic" w:cs="Arial"/>
                <w:color w:val="A6A6A6"/>
                <w:sz w:val="32"/>
                <w:szCs w:val="32"/>
              </w:rPr>
              <w:t>LISTA VALORIZZATA</w:t>
            </w:r>
            <w:r w:rsidRPr="004449E4">
              <w:rPr>
                <w:rFonts w:ascii="Century Gothic" w:eastAsia="Times New Roman" w:hAnsi="Century Gothic" w:cs="Arial"/>
                <w:sz w:val="44"/>
                <w:szCs w:val="44"/>
              </w:rPr>
              <w:br/>
            </w:r>
            <w:r w:rsidRPr="004449E4">
              <w:rPr>
                <w:rFonts w:asciiTheme="majorEastAsia" w:eastAsiaTheme="majorEastAsia" w:hAnsiTheme="majorEastAsia" w:cs="Meiryo" w:hint="eastAsia"/>
                <w:color w:val="375623"/>
                <w:sz w:val="28"/>
                <w:szCs w:val="28"/>
              </w:rPr>
              <w:t>輸出入通関申告書</w:t>
            </w:r>
          </w:p>
        </w:tc>
      </w:tr>
      <w:tr w:rsidR="004449E4" w:rsidRPr="004449E4" w:rsidTr="00C74FD9">
        <w:trPr>
          <w:trHeight w:val="309"/>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right"/>
              <w:rPr>
                <w:rFonts w:ascii="Century Gothic" w:eastAsia="Times New Roman" w:hAnsi="Century Gothic" w:cs="Arial"/>
                <w:sz w:val="16"/>
                <w:szCs w:val="16"/>
              </w:rPr>
            </w:pPr>
          </w:p>
        </w:tc>
        <w:tc>
          <w:tcPr>
            <w:tcW w:w="5467" w:type="dxa"/>
            <w:gridSpan w:val="5"/>
            <w:tcBorders>
              <w:top w:val="nil"/>
              <w:left w:val="nil"/>
              <w:bottom w:val="single" w:sz="4" w:space="0" w:color="BFBFBF"/>
              <w:right w:val="nil"/>
            </w:tcBorders>
            <w:shd w:val="clear" w:color="auto" w:fill="auto"/>
            <w:noWrap/>
            <w:vAlign w:val="center"/>
            <w:hideMark/>
          </w:tcPr>
          <w:p w:rsidR="004449E4" w:rsidRPr="004449E4" w:rsidRDefault="004449E4" w:rsidP="004449E4">
            <w:pPr>
              <w:spacing w:after="0" w:line="240" w:lineRule="auto"/>
              <w:ind w:firstLineChars="100" w:firstLine="220"/>
              <w:rPr>
                <w:rFonts w:ascii="Century Gothic" w:eastAsia="Times New Roman" w:hAnsi="Century Gothic" w:cs="Arial"/>
              </w:rPr>
            </w:pPr>
            <w:r w:rsidRPr="004449E4">
              <w:rPr>
                <w:rFonts w:ascii="Century Gothic" w:eastAsia="Times New Roman" w:hAnsi="Century Gothic" w:cs="Arial"/>
              </w:rPr>
              <w:t> </w:t>
            </w:r>
          </w:p>
        </w:tc>
        <w:tc>
          <w:tcPr>
            <w:tcW w:w="236" w:type="dxa"/>
            <w:gridSpan w:val="2"/>
            <w:tcBorders>
              <w:top w:val="nil"/>
              <w:left w:val="nil"/>
              <w:bottom w:val="nil"/>
              <w:right w:val="nil"/>
            </w:tcBorders>
            <w:shd w:val="clear" w:color="auto" w:fill="auto"/>
            <w:hideMark/>
          </w:tcPr>
          <w:p w:rsidR="004449E4" w:rsidRPr="004449E4" w:rsidRDefault="004449E4" w:rsidP="004449E4">
            <w:pPr>
              <w:spacing w:after="0" w:line="240" w:lineRule="auto"/>
              <w:ind w:firstLineChars="100" w:firstLine="280"/>
              <w:rPr>
                <w:rFonts w:ascii="Century Gothic" w:eastAsia="Times New Roman" w:hAnsi="Century Gothic" w:cs="Arial"/>
                <w:sz w:val="28"/>
                <w:szCs w:val="28"/>
              </w:rPr>
            </w:pPr>
          </w:p>
        </w:tc>
        <w:tc>
          <w:tcPr>
            <w:tcW w:w="4998" w:type="dxa"/>
            <w:gridSpan w:val="6"/>
            <w:vMerge/>
            <w:tcBorders>
              <w:top w:val="nil"/>
              <w:left w:val="nil"/>
              <w:bottom w:val="nil"/>
              <w:right w:val="nil"/>
            </w:tcBorders>
            <w:vAlign w:val="center"/>
            <w:hideMark/>
          </w:tcPr>
          <w:p w:rsidR="004449E4" w:rsidRPr="004449E4" w:rsidRDefault="004449E4" w:rsidP="004449E4">
            <w:pPr>
              <w:spacing w:after="0" w:line="240" w:lineRule="auto"/>
              <w:rPr>
                <w:rFonts w:ascii="Century Gothic" w:eastAsia="Times New Roman" w:hAnsi="Century Gothic" w:cs="Arial"/>
                <w:sz w:val="16"/>
                <w:szCs w:val="16"/>
              </w:rPr>
            </w:pPr>
          </w:p>
        </w:tc>
      </w:tr>
      <w:tr w:rsidR="004449E4" w:rsidRPr="004449E4" w:rsidTr="00C74FD9">
        <w:trPr>
          <w:trHeight w:val="200"/>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tcBorders>
              <w:top w:val="nil"/>
              <w:left w:val="nil"/>
              <w:bottom w:val="nil"/>
              <w:right w:val="nil"/>
            </w:tcBorders>
            <w:shd w:val="clear" w:color="000000" w:fill="E2EFDA"/>
            <w:noWrap/>
            <w:hideMark/>
          </w:tcPr>
          <w:p w:rsidR="004449E4" w:rsidRPr="004449E4" w:rsidRDefault="004449E4" w:rsidP="004449E4">
            <w:pPr>
              <w:spacing w:after="0" w:line="240" w:lineRule="auto"/>
              <w:rPr>
                <w:rFonts w:ascii="Century Gothic" w:eastAsia="Times New Roman" w:hAnsi="Century Gothic" w:cs="Arial"/>
                <w:b/>
                <w:bCs/>
                <w:i/>
                <w:iCs/>
                <w:color w:val="375623"/>
                <w:sz w:val="18"/>
                <w:szCs w:val="18"/>
              </w:rPr>
            </w:pPr>
            <w:r w:rsidRPr="004449E4">
              <w:rPr>
                <w:rFonts w:ascii="Century Gothic" w:eastAsia="Times New Roman" w:hAnsi="Century Gothic" w:cs="Arial"/>
                <w:b/>
                <w:bCs/>
                <w:i/>
                <w:iCs/>
                <w:color w:val="375623"/>
                <w:sz w:val="18"/>
                <w:szCs w:val="18"/>
              </w:rPr>
              <w:t xml:space="preserve">■ </w:t>
            </w:r>
            <w:r w:rsidRPr="004449E4">
              <w:rPr>
                <w:rFonts w:ascii="Century Gothic" w:eastAsia="Times New Roman" w:hAnsi="Century Gothic" w:cs="Arial"/>
                <w:b/>
                <w:bCs/>
                <w:i/>
                <w:iCs/>
                <w:color w:val="375623"/>
                <w:sz w:val="16"/>
                <w:szCs w:val="16"/>
              </w:rPr>
              <w:t>Partita IVA or Fiscal Code or EORI number</w:t>
            </w:r>
            <w:r w:rsidR="00BF3264">
              <w:rPr>
                <w:rFonts w:ascii="Century Gothic" w:eastAsia="Times New Roman" w:hAnsi="Century Gothic" w:cs="Arial"/>
                <w:b/>
                <w:bCs/>
                <w:i/>
                <w:iCs/>
                <w:color w:val="375623"/>
                <w:sz w:val="16"/>
                <w:szCs w:val="16"/>
              </w:rPr>
              <w:t xml:space="preserve"> </w:t>
            </w:r>
            <w:r w:rsidR="00BF3264">
              <w:rPr>
                <w:rFonts w:ascii="MS Gothic" w:eastAsia="MS Gothic" w:hAnsi="MS Gothic" w:cs="MS Gothic"/>
                <w:b/>
                <w:bCs/>
                <w:color w:val="FF0000"/>
                <w:sz w:val="14"/>
                <w:szCs w:val="14"/>
              </w:rPr>
              <w:t>(</w:t>
            </w:r>
            <w:r w:rsidRPr="004449E4">
              <w:rPr>
                <w:rFonts w:ascii="MS Gothic" w:eastAsia="MS Gothic" w:hAnsi="MS Gothic" w:cs="MS Gothic"/>
                <w:b/>
                <w:bCs/>
                <w:color w:val="FF0000"/>
                <w:sz w:val="14"/>
                <w:szCs w:val="14"/>
              </w:rPr>
              <w:t>※旅行者の方はご記入不要</w:t>
            </w:r>
            <w:r w:rsidR="00BF3264">
              <w:rPr>
                <w:rFonts w:ascii="MS Gothic" w:eastAsia="Times New Roman" w:hAnsi="MS Gothic" w:cs="MS Gothic"/>
                <w:b/>
                <w:bCs/>
                <w:color w:val="FF0000"/>
                <w:sz w:val="14"/>
                <w:szCs w:val="14"/>
              </w:rPr>
              <w:t>)</w:t>
            </w:r>
          </w:p>
        </w:tc>
        <w:tc>
          <w:tcPr>
            <w:tcW w:w="236" w:type="dxa"/>
            <w:gridSpan w:val="2"/>
            <w:tcBorders>
              <w:top w:val="nil"/>
              <w:left w:val="nil"/>
              <w:bottom w:val="nil"/>
              <w:right w:val="nil"/>
            </w:tcBorders>
            <w:shd w:val="clear" w:color="auto" w:fill="auto"/>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4998" w:type="dxa"/>
            <w:gridSpan w:val="6"/>
            <w:vMerge/>
            <w:tcBorders>
              <w:top w:val="nil"/>
              <w:left w:val="nil"/>
              <w:bottom w:val="nil"/>
              <w:right w:val="nil"/>
            </w:tcBorders>
            <w:vAlign w:val="center"/>
            <w:hideMark/>
          </w:tcPr>
          <w:p w:rsidR="004449E4" w:rsidRPr="004449E4" w:rsidRDefault="004449E4" w:rsidP="004449E4">
            <w:pPr>
              <w:spacing w:after="0" w:line="240" w:lineRule="auto"/>
              <w:rPr>
                <w:rFonts w:ascii="Century Gothic" w:eastAsia="Times New Roman" w:hAnsi="Century Gothic" w:cs="Arial"/>
                <w:sz w:val="16"/>
                <w:szCs w:val="16"/>
              </w:rPr>
            </w:pPr>
          </w:p>
        </w:tc>
      </w:tr>
      <w:tr w:rsidR="004449E4" w:rsidRPr="004449E4" w:rsidTr="00C74FD9">
        <w:trPr>
          <w:trHeight w:val="368"/>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right"/>
              <w:rPr>
                <w:rFonts w:ascii="Times New Roman" w:eastAsia="Times New Roman" w:hAnsi="Times New Roman" w:cs="Times New Roman"/>
                <w:sz w:val="20"/>
                <w:szCs w:val="20"/>
              </w:rPr>
            </w:pPr>
          </w:p>
        </w:tc>
        <w:tc>
          <w:tcPr>
            <w:tcW w:w="5467" w:type="dxa"/>
            <w:gridSpan w:val="5"/>
            <w:tcBorders>
              <w:top w:val="nil"/>
              <w:left w:val="nil"/>
              <w:bottom w:val="single" w:sz="4" w:space="0" w:color="BFBFBF"/>
              <w:right w:val="nil"/>
            </w:tcBorders>
            <w:shd w:val="clear" w:color="auto" w:fill="auto"/>
            <w:noWrap/>
            <w:vAlign w:val="center"/>
            <w:hideMark/>
          </w:tcPr>
          <w:p w:rsidR="004449E4" w:rsidRPr="004449E4" w:rsidRDefault="004449E4" w:rsidP="004449E4">
            <w:pPr>
              <w:spacing w:after="0" w:line="240" w:lineRule="auto"/>
              <w:ind w:firstLineChars="100" w:firstLine="220"/>
              <w:rPr>
                <w:rFonts w:ascii="Century Gothic" w:eastAsia="Times New Roman" w:hAnsi="Century Gothic" w:cs="Arial"/>
              </w:rPr>
            </w:pPr>
            <w:r w:rsidRPr="004449E4">
              <w:rPr>
                <w:rFonts w:ascii="Century Gothic" w:eastAsia="Times New Roman" w:hAnsi="Century Gothic" w:cs="Arial"/>
              </w:rPr>
              <w:t> </w:t>
            </w:r>
          </w:p>
        </w:tc>
        <w:tc>
          <w:tcPr>
            <w:tcW w:w="236" w:type="dxa"/>
            <w:gridSpan w:val="2"/>
            <w:tcBorders>
              <w:top w:val="nil"/>
              <w:left w:val="nil"/>
              <w:bottom w:val="nil"/>
              <w:right w:val="nil"/>
            </w:tcBorders>
            <w:shd w:val="clear" w:color="auto" w:fill="auto"/>
            <w:noWrap/>
            <w:hideMark/>
          </w:tcPr>
          <w:p w:rsidR="004449E4" w:rsidRPr="004449E4" w:rsidRDefault="004449E4" w:rsidP="004449E4">
            <w:pPr>
              <w:spacing w:after="0" w:line="240" w:lineRule="auto"/>
              <w:ind w:firstLineChars="100" w:firstLine="280"/>
              <w:rPr>
                <w:rFonts w:ascii="Century Gothic" w:eastAsia="Times New Roman" w:hAnsi="Century Gothic" w:cs="Arial"/>
                <w:sz w:val="28"/>
                <w:szCs w:val="28"/>
              </w:rPr>
            </w:pPr>
          </w:p>
        </w:tc>
        <w:tc>
          <w:tcPr>
            <w:tcW w:w="4998" w:type="dxa"/>
            <w:gridSpan w:val="6"/>
            <w:vMerge/>
            <w:tcBorders>
              <w:top w:val="nil"/>
              <w:left w:val="nil"/>
              <w:bottom w:val="nil"/>
              <w:right w:val="nil"/>
            </w:tcBorders>
            <w:vAlign w:val="center"/>
            <w:hideMark/>
          </w:tcPr>
          <w:p w:rsidR="004449E4" w:rsidRPr="004449E4" w:rsidRDefault="004449E4" w:rsidP="004449E4">
            <w:pPr>
              <w:spacing w:after="0" w:line="240" w:lineRule="auto"/>
              <w:rPr>
                <w:rFonts w:ascii="Century Gothic" w:eastAsia="Times New Roman" w:hAnsi="Century Gothic" w:cs="Arial"/>
                <w:sz w:val="16"/>
                <w:szCs w:val="16"/>
              </w:rPr>
            </w:pPr>
          </w:p>
        </w:tc>
      </w:tr>
      <w:tr w:rsidR="004449E4" w:rsidRPr="004449E4" w:rsidTr="00C74FD9">
        <w:trPr>
          <w:trHeight w:val="107"/>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right"/>
              <w:rPr>
                <w:rFonts w:ascii="Times New Roman" w:eastAsia="Times New Roman" w:hAnsi="Times New Roman" w:cs="Times New Roman"/>
                <w:sz w:val="20"/>
                <w:szCs w:val="20"/>
              </w:rPr>
            </w:pPr>
          </w:p>
        </w:tc>
        <w:tc>
          <w:tcPr>
            <w:tcW w:w="5467" w:type="dxa"/>
            <w:gridSpan w:val="5"/>
            <w:tcBorders>
              <w:top w:val="nil"/>
              <w:left w:val="nil"/>
              <w:bottom w:val="nil"/>
              <w:right w:val="nil"/>
            </w:tcBorders>
            <w:shd w:val="clear" w:color="000000" w:fill="E2EFDA"/>
            <w:noWrap/>
            <w:hideMark/>
          </w:tcPr>
          <w:p w:rsidR="004449E4" w:rsidRPr="004449E4" w:rsidRDefault="004449E4" w:rsidP="004449E4">
            <w:pPr>
              <w:spacing w:after="0" w:line="240" w:lineRule="auto"/>
              <w:rPr>
                <w:rFonts w:ascii="Century Gothic" w:eastAsia="Times New Roman" w:hAnsi="Century Gothic" w:cs="Arial"/>
                <w:b/>
                <w:bCs/>
                <w:i/>
                <w:iCs/>
                <w:color w:val="375623"/>
                <w:sz w:val="18"/>
                <w:szCs w:val="18"/>
              </w:rPr>
            </w:pPr>
            <w:r w:rsidRPr="004449E4">
              <w:rPr>
                <w:rFonts w:ascii="Century Gothic" w:eastAsia="Times New Roman" w:hAnsi="Century Gothic" w:cs="Arial"/>
                <w:b/>
                <w:bCs/>
                <w:i/>
                <w:iCs/>
                <w:color w:val="375623"/>
                <w:sz w:val="18"/>
                <w:szCs w:val="18"/>
              </w:rPr>
              <w:t>■ Phone</w:t>
            </w:r>
            <w:r w:rsidRPr="004449E4">
              <w:rPr>
                <w:rFonts w:ascii="MS Gothic" w:eastAsia="MS Gothic" w:hAnsi="MS Gothic" w:cs="MS Gothic"/>
                <w:b/>
                <w:bCs/>
                <w:color w:val="375623"/>
                <w:sz w:val="16"/>
                <w:szCs w:val="16"/>
              </w:rPr>
              <w:t>（電話番号</w:t>
            </w:r>
            <w:r w:rsidRPr="004449E4">
              <w:rPr>
                <w:rFonts w:ascii="MS Gothic" w:eastAsia="Times New Roman" w:hAnsi="MS Gothic" w:cs="MS Gothic"/>
                <w:b/>
                <w:bCs/>
                <w:color w:val="375623"/>
                <w:sz w:val="16"/>
                <w:szCs w:val="16"/>
              </w:rPr>
              <w:t>）</w:t>
            </w:r>
          </w:p>
        </w:tc>
        <w:tc>
          <w:tcPr>
            <w:tcW w:w="236" w:type="dxa"/>
            <w:gridSpan w:val="2"/>
            <w:tcBorders>
              <w:top w:val="nil"/>
              <w:left w:val="nil"/>
              <w:bottom w:val="nil"/>
              <w:right w:val="nil"/>
            </w:tcBorders>
            <w:shd w:val="clear" w:color="auto" w:fill="auto"/>
            <w:noWrap/>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4998" w:type="dxa"/>
            <w:gridSpan w:val="6"/>
            <w:vMerge/>
            <w:tcBorders>
              <w:top w:val="nil"/>
              <w:left w:val="nil"/>
              <w:bottom w:val="nil"/>
              <w:right w:val="nil"/>
            </w:tcBorders>
            <w:vAlign w:val="center"/>
            <w:hideMark/>
          </w:tcPr>
          <w:p w:rsidR="004449E4" w:rsidRPr="004449E4" w:rsidRDefault="004449E4" w:rsidP="004449E4">
            <w:pPr>
              <w:spacing w:after="0" w:line="240" w:lineRule="auto"/>
              <w:rPr>
                <w:rFonts w:ascii="Century Gothic" w:eastAsia="Times New Roman" w:hAnsi="Century Gothic" w:cs="Arial"/>
                <w:sz w:val="16"/>
                <w:szCs w:val="16"/>
              </w:rPr>
            </w:pPr>
          </w:p>
        </w:tc>
      </w:tr>
      <w:tr w:rsidR="004449E4" w:rsidRPr="004449E4" w:rsidTr="00C74FD9">
        <w:trPr>
          <w:trHeight w:val="358"/>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right"/>
              <w:rPr>
                <w:rFonts w:ascii="Times New Roman" w:eastAsia="Times New Roman" w:hAnsi="Times New Roman" w:cs="Times New Roman"/>
                <w:sz w:val="20"/>
                <w:szCs w:val="20"/>
              </w:rPr>
            </w:pPr>
          </w:p>
        </w:tc>
        <w:tc>
          <w:tcPr>
            <w:tcW w:w="5467" w:type="dxa"/>
            <w:gridSpan w:val="5"/>
            <w:tcBorders>
              <w:top w:val="nil"/>
              <w:left w:val="nil"/>
              <w:bottom w:val="single" w:sz="4" w:space="0" w:color="BFBFBF"/>
              <w:right w:val="nil"/>
            </w:tcBorders>
            <w:shd w:val="clear" w:color="auto" w:fill="auto"/>
            <w:noWrap/>
            <w:vAlign w:val="center"/>
            <w:hideMark/>
          </w:tcPr>
          <w:p w:rsidR="004449E4" w:rsidRPr="004449E4" w:rsidRDefault="004449E4" w:rsidP="004449E4">
            <w:pPr>
              <w:spacing w:after="0" w:line="240" w:lineRule="auto"/>
              <w:ind w:firstLineChars="100" w:firstLine="220"/>
              <w:rPr>
                <w:rFonts w:ascii="Century Gothic" w:eastAsia="Times New Roman" w:hAnsi="Century Gothic" w:cs="Arial"/>
              </w:rPr>
            </w:pPr>
            <w:r w:rsidRPr="004449E4">
              <w:rPr>
                <w:rFonts w:ascii="Century Gothic" w:eastAsia="Times New Roman" w:hAnsi="Century Gothic" w:cs="Arial"/>
              </w:rPr>
              <w:t> </w:t>
            </w:r>
          </w:p>
        </w:tc>
        <w:tc>
          <w:tcPr>
            <w:tcW w:w="236" w:type="dxa"/>
            <w:gridSpan w:val="2"/>
            <w:tcBorders>
              <w:top w:val="nil"/>
              <w:left w:val="nil"/>
              <w:bottom w:val="nil"/>
              <w:right w:val="nil"/>
            </w:tcBorders>
            <w:shd w:val="clear" w:color="auto" w:fill="auto"/>
            <w:noWrap/>
            <w:vAlign w:val="bottom"/>
            <w:hideMark/>
          </w:tcPr>
          <w:p w:rsidR="004449E4" w:rsidRPr="004449E4" w:rsidRDefault="004449E4" w:rsidP="004449E4">
            <w:pPr>
              <w:spacing w:after="0" w:line="240" w:lineRule="auto"/>
              <w:ind w:firstLineChars="100" w:firstLine="280"/>
              <w:rPr>
                <w:rFonts w:ascii="Century Gothic" w:eastAsia="Times New Roman" w:hAnsi="Century Gothic" w:cs="Arial"/>
                <w:sz w:val="28"/>
                <w:szCs w:val="28"/>
              </w:rPr>
            </w:pPr>
          </w:p>
        </w:tc>
        <w:tc>
          <w:tcPr>
            <w:tcW w:w="4998" w:type="dxa"/>
            <w:gridSpan w:val="6"/>
            <w:vMerge w:val="restart"/>
            <w:tcBorders>
              <w:top w:val="nil"/>
              <w:left w:val="nil"/>
              <w:bottom w:val="nil"/>
              <w:right w:val="nil"/>
            </w:tcBorders>
            <w:shd w:val="clear" w:color="auto" w:fill="auto"/>
            <w:vAlign w:val="bottom"/>
            <w:hideMark/>
          </w:tcPr>
          <w:p w:rsidR="004449E4" w:rsidRPr="004449E4" w:rsidRDefault="004449E4" w:rsidP="004449E4">
            <w:pPr>
              <w:spacing w:after="0" w:line="240" w:lineRule="auto"/>
              <w:jc w:val="right"/>
              <w:rPr>
                <w:rFonts w:ascii="Century Gothic" w:eastAsia="Times New Roman" w:hAnsi="Century Gothic" w:cs="Arial"/>
                <w:color w:val="FF0000"/>
                <w:sz w:val="18"/>
                <w:szCs w:val="18"/>
              </w:rPr>
            </w:pPr>
            <w:r w:rsidRPr="004449E4">
              <w:rPr>
                <w:rFonts w:ascii="MS Gothic" w:eastAsia="MS Gothic" w:hAnsi="MS Gothic" w:cs="MS Gothic"/>
                <w:color w:val="FF0000"/>
                <w:sz w:val="18"/>
                <w:szCs w:val="18"/>
              </w:rPr>
              <w:t>※本書類は通関手続きの為にイタリア、日本両国の</w:t>
            </w:r>
            <w:r w:rsidRPr="004449E4">
              <w:rPr>
                <w:rFonts w:ascii="Century Gothic" w:eastAsia="Times New Roman" w:hAnsi="Century Gothic" w:cs="Arial"/>
                <w:color w:val="FF0000"/>
                <w:sz w:val="18"/>
                <w:szCs w:val="18"/>
              </w:rPr>
              <w:br/>
            </w:r>
            <w:r w:rsidRPr="004449E4">
              <w:rPr>
                <w:rFonts w:ascii="MS Gothic" w:eastAsia="MS Gothic" w:hAnsi="MS Gothic" w:cs="MS Gothic"/>
                <w:color w:val="FF0000"/>
                <w:sz w:val="18"/>
                <w:szCs w:val="18"/>
              </w:rPr>
              <w:t>税関へ提出するものです。</w:t>
            </w:r>
            <w:r w:rsidRPr="004449E4">
              <w:rPr>
                <w:rFonts w:ascii="Century Gothic" w:eastAsia="Times New Roman" w:hAnsi="Century Gothic" w:cs="Arial"/>
                <w:color w:val="FF0000"/>
                <w:sz w:val="18"/>
                <w:szCs w:val="18"/>
              </w:rPr>
              <w:br/>
            </w:r>
            <w:r w:rsidRPr="004449E4">
              <w:rPr>
                <w:rFonts w:ascii="MS Gothic" w:eastAsia="MS Gothic" w:hAnsi="MS Gothic" w:cs="MS Gothic"/>
                <w:color w:val="FF0000"/>
                <w:sz w:val="18"/>
                <w:szCs w:val="18"/>
              </w:rPr>
              <w:t>箱に入れる全ての物を</w:t>
            </w:r>
            <w:r w:rsidRPr="004449E4">
              <w:rPr>
                <w:rFonts w:ascii="MS Gothic" w:eastAsia="MS Gothic" w:hAnsi="MS Gothic" w:cs="MS Gothic"/>
                <w:b/>
                <w:bCs/>
                <w:color w:val="FF0000"/>
                <w:sz w:val="18"/>
                <w:szCs w:val="18"/>
              </w:rPr>
              <w:t>正確に</w:t>
            </w:r>
            <w:r w:rsidRPr="004449E4">
              <w:rPr>
                <w:rFonts w:ascii="MS Gothic" w:eastAsia="MS Gothic" w:hAnsi="MS Gothic" w:cs="MS Gothic"/>
                <w:color w:val="FF0000"/>
                <w:sz w:val="18"/>
                <w:szCs w:val="18"/>
              </w:rPr>
              <w:t>ご記入ください</w:t>
            </w:r>
            <w:r w:rsidRPr="004449E4">
              <w:rPr>
                <w:rFonts w:ascii="MS Gothic" w:eastAsia="Times New Roman" w:hAnsi="MS Gothic" w:cs="MS Gothic"/>
                <w:color w:val="FF0000"/>
                <w:sz w:val="18"/>
                <w:szCs w:val="18"/>
              </w:rPr>
              <w:t>。</w:t>
            </w:r>
          </w:p>
        </w:tc>
      </w:tr>
      <w:tr w:rsidR="004449E4" w:rsidRPr="004449E4" w:rsidTr="00C74FD9">
        <w:trPr>
          <w:trHeight w:val="200"/>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right"/>
              <w:rPr>
                <w:rFonts w:ascii="Century Gothic" w:eastAsia="Times New Roman" w:hAnsi="Century Gothic" w:cs="Arial"/>
                <w:color w:val="FF0000"/>
                <w:sz w:val="20"/>
                <w:szCs w:val="20"/>
              </w:rPr>
            </w:pPr>
          </w:p>
        </w:tc>
        <w:tc>
          <w:tcPr>
            <w:tcW w:w="5467" w:type="dxa"/>
            <w:gridSpan w:val="5"/>
            <w:tcBorders>
              <w:top w:val="nil"/>
              <w:left w:val="nil"/>
              <w:bottom w:val="nil"/>
              <w:right w:val="nil"/>
            </w:tcBorders>
            <w:shd w:val="clear" w:color="000000" w:fill="E2EFDA"/>
            <w:noWrap/>
            <w:hideMark/>
          </w:tcPr>
          <w:p w:rsidR="004449E4" w:rsidRPr="004449E4" w:rsidRDefault="004449E4" w:rsidP="004449E4">
            <w:pPr>
              <w:spacing w:after="0" w:line="240" w:lineRule="auto"/>
              <w:rPr>
                <w:rFonts w:ascii="Century Gothic" w:eastAsia="Times New Roman" w:hAnsi="Century Gothic" w:cs="Arial"/>
                <w:b/>
                <w:bCs/>
                <w:i/>
                <w:iCs/>
                <w:color w:val="375623"/>
                <w:sz w:val="18"/>
                <w:szCs w:val="18"/>
              </w:rPr>
            </w:pPr>
            <w:r w:rsidRPr="004449E4">
              <w:rPr>
                <w:rFonts w:ascii="Century Gothic" w:eastAsia="Times New Roman" w:hAnsi="Century Gothic" w:cs="Arial"/>
                <w:b/>
                <w:bCs/>
                <w:i/>
                <w:iCs/>
                <w:color w:val="375623"/>
                <w:sz w:val="18"/>
                <w:szCs w:val="18"/>
              </w:rPr>
              <w:t>■ E-mail</w:t>
            </w:r>
          </w:p>
        </w:tc>
        <w:tc>
          <w:tcPr>
            <w:tcW w:w="236" w:type="dxa"/>
            <w:gridSpan w:val="2"/>
            <w:tcBorders>
              <w:top w:val="nil"/>
              <w:left w:val="nil"/>
              <w:bottom w:val="nil"/>
              <w:right w:val="nil"/>
            </w:tcBorders>
            <w:shd w:val="clear" w:color="auto" w:fill="auto"/>
            <w:noWrap/>
            <w:vAlign w:val="center"/>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4998" w:type="dxa"/>
            <w:gridSpan w:val="6"/>
            <w:vMerge/>
            <w:tcBorders>
              <w:top w:val="nil"/>
              <w:left w:val="nil"/>
              <w:bottom w:val="nil"/>
              <w:right w:val="nil"/>
            </w:tcBorders>
            <w:vAlign w:val="center"/>
            <w:hideMark/>
          </w:tcPr>
          <w:p w:rsidR="004449E4" w:rsidRPr="004449E4" w:rsidRDefault="004449E4" w:rsidP="004449E4">
            <w:pPr>
              <w:spacing w:after="0" w:line="240" w:lineRule="auto"/>
              <w:rPr>
                <w:rFonts w:ascii="Century Gothic" w:eastAsia="Times New Roman" w:hAnsi="Century Gothic" w:cs="Arial"/>
                <w:color w:val="FF0000"/>
                <w:sz w:val="20"/>
                <w:szCs w:val="20"/>
              </w:rPr>
            </w:pPr>
          </w:p>
        </w:tc>
      </w:tr>
      <w:tr w:rsidR="004449E4" w:rsidRPr="004449E4" w:rsidTr="00C74FD9">
        <w:trPr>
          <w:trHeight w:val="342"/>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tcBorders>
              <w:top w:val="nil"/>
              <w:left w:val="nil"/>
              <w:bottom w:val="nil"/>
              <w:right w:val="nil"/>
            </w:tcBorders>
            <w:shd w:val="clear" w:color="auto" w:fill="auto"/>
            <w:noWrap/>
            <w:vAlign w:val="center"/>
            <w:hideMark/>
          </w:tcPr>
          <w:p w:rsidR="004449E4" w:rsidRPr="004449E4" w:rsidRDefault="004449E4" w:rsidP="00565DC2">
            <w:pPr>
              <w:spacing w:after="0" w:line="240" w:lineRule="auto"/>
              <w:rPr>
                <w:rFonts w:ascii="Century Gothic" w:eastAsia="Times New Roman" w:hAnsi="Century Gothic" w:cs="Times New Roman"/>
              </w:rPr>
            </w:pPr>
          </w:p>
        </w:tc>
        <w:tc>
          <w:tcPr>
            <w:tcW w:w="236" w:type="dxa"/>
            <w:gridSpan w:val="2"/>
            <w:tcBorders>
              <w:top w:val="nil"/>
              <w:left w:val="nil"/>
              <w:bottom w:val="nil"/>
              <w:right w:val="nil"/>
            </w:tcBorders>
            <w:shd w:val="clear" w:color="auto" w:fill="auto"/>
            <w:noWrap/>
            <w:vAlign w:val="center"/>
            <w:hideMark/>
          </w:tcPr>
          <w:p w:rsidR="004449E4" w:rsidRPr="004449E4" w:rsidRDefault="004449E4" w:rsidP="004449E4">
            <w:pPr>
              <w:spacing w:after="0" w:line="240" w:lineRule="auto"/>
              <w:ind w:firstLineChars="100" w:firstLine="200"/>
              <w:rPr>
                <w:rFonts w:ascii="Times New Roman" w:eastAsia="Times New Roman" w:hAnsi="Times New Roman" w:cs="Times New Roman"/>
                <w:sz w:val="20"/>
                <w:szCs w:val="20"/>
              </w:rPr>
            </w:pPr>
          </w:p>
        </w:tc>
        <w:tc>
          <w:tcPr>
            <w:tcW w:w="4998" w:type="dxa"/>
            <w:gridSpan w:val="6"/>
            <w:vMerge/>
            <w:tcBorders>
              <w:top w:val="nil"/>
              <w:left w:val="nil"/>
              <w:bottom w:val="nil"/>
              <w:right w:val="nil"/>
            </w:tcBorders>
            <w:vAlign w:val="center"/>
            <w:hideMark/>
          </w:tcPr>
          <w:p w:rsidR="004449E4" w:rsidRPr="004449E4" w:rsidRDefault="004449E4" w:rsidP="004449E4">
            <w:pPr>
              <w:spacing w:after="0" w:line="240" w:lineRule="auto"/>
              <w:rPr>
                <w:rFonts w:ascii="Century Gothic" w:eastAsia="Times New Roman" w:hAnsi="Century Gothic" w:cs="Arial"/>
                <w:color w:val="FF0000"/>
                <w:sz w:val="20"/>
                <w:szCs w:val="20"/>
              </w:rPr>
            </w:pPr>
          </w:p>
        </w:tc>
      </w:tr>
      <w:tr w:rsidR="002658CA" w:rsidRPr="004449E4" w:rsidTr="00C74FD9">
        <w:trPr>
          <w:trHeight w:val="126"/>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center"/>
              <w:rPr>
                <w:rFonts w:ascii="Times New Roman" w:eastAsia="Times New Roman" w:hAnsi="Times New Roman" w:cs="Times New Roman"/>
              </w:rPr>
            </w:pPr>
          </w:p>
        </w:tc>
        <w:tc>
          <w:tcPr>
            <w:tcW w:w="2510"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center"/>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center"/>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noWrap/>
            <w:vAlign w:val="center"/>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noWrap/>
            <w:vAlign w:val="center"/>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C74FD9">
        <w:trPr>
          <w:trHeight w:val="108"/>
        </w:trPr>
        <w:tc>
          <w:tcPr>
            <w:tcW w:w="3410" w:type="dxa"/>
            <w:gridSpan w:val="3"/>
            <w:tcBorders>
              <w:top w:val="nil"/>
              <w:left w:val="nil"/>
              <w:bottom w:val="nil"/>
              <w:right w:val="nil"/>
            </w:tcBorders>
            <w:shd w:val="clear" w:color="000000" w:fill="375623"/>
            <w:noWrap/>
            <w:vAlign w:val="center"/>
            <w:hideMark/>
          </w:tcPr>
          <w:p w:rsidR="004449E4" w:rsidRPr="004449E4" w:rsidRDefault="004449E4" w:rsidP="004449E4">
            <w:pPr>
              <w:spacing w:after="0" w:line="240" w:lineRule="auto"/>
              <w:rPr>
                <w:rFonts w:ascii="Century Gothic" w:eastAsia="Times New Roman" w:hAnsi="Century Gothic" w:cs="Arial"/>
                <w:b/>
                <w:bCs/>
                <w:color w:val="FFFFFF"/>
                <w:sz w:val="18"/>
                <w:szCs w:val="18"/>
              </w:rPr>
            </w:pPr>
            <w:proofErr w:type="spellStart"/>
            <w:r w:rsidRPr="004449E4">
              <w:rPr>
                <w:rFonts w:ascii="Century Gothic" w:eastAsia="Times New Roman" w:hAnsi="Century Gothic" w:cs="Arial"/>
                <w:b/>
                <w:bCs/>
                <w:color w:val="FFFFFF"/>
                <w:sz w:val="18"/>
                <w:szCs w:val="18"/>
              </w:rPr>
              <w:t>CONSIGNEE</w:t>
            </w:r>
            <w:r w:rsidRPr="004449E4">
              <w:rPr>
                <w:rFonts w:ascii="MS Gothic" w:eastAsia="Times New Roman" w:hAnsi="MS Gothic" w:cs="MS Gothic"/>
                <w:b/>
                <w:bCs/>
                <w:color w:val="FFFFFF"/>
                <w:sz w:val="16"/>
                <w:szCs w:val="16"/>
              </w:rPr>
              <w:t>（受取人様</w:t>
            </w:r>
            <w:proofErr w:type="spellEnd"/>
            <w:r w:rsidRPr="004449E4">
              <w:rPr>
                <w:rFonts w:ascii="MS Gothic" w:eastAsia="Times New Roman" w:hAnsi="MS Gothic" w:cs="MS Gothic"/>
                <w:b/>
                <w:bCs/>
                <w:color w:val="FFFFFF"/>
                <w:sz w:val="16"/>
                <w:szCs w:val="16"/>
              </w:rPr>
              <w:t>）</w:t>
            </w:r>
          </w:p>
        </w:tc>
        <w:tc>
          <w:tcPr>
            <w:tcW w:w="1377" w:type="dxa"/>
            <w:gridSpan w:val="2"/>
            <w:tcBorders>
              <w:top w:val="nil"/>
              <w:left w:val="nil"/>
              <w:bottom w:val="nil"/>
              <w:right w:val="nil"/>
            </w:tcBorders>
            <w:shd w:val="clear" w:color="auto" w:fill="auto"/>
            <w:noWrap/>
            <w:hideMark/>
          </w:tcPr>
          <w:p w:rsidR="004449E4" w:rsidRPr="004449E4" w:rsidRDefault="004449E4" w:rsidP="004449E4">
            <w:pPr>
              <w:spacing w:after="0" w:line="240" w:lineRule="auto"/>
              <w:rPr>
                <w:rFonts w:ascii="Century Gothic" w:eastAsia="Times New Roman" w:hAnsi="Century Gothic" w:cs="Arial"/>
                <w:b/>
                <w:bCs/>
                <w:color w:val="FFFFFF"/>
                <w:sz w:val="28"/>
                <w:szCs w:val="28"/>
              </w:rPr>
            </w:pPr>
          </w:p>
        </w:tc>
        <w:tc>
          <w:tcPr>
            <w:tcW w:w="1049"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center"/>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4449E4" w:rsidRPr="004449E4" w:rsidTr="00C74FD9">
        <w:trPr>
          <w:trHeight w:val="200"/>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tcBorders>
              <w:top w:val="nil"/>
              <w:left w:val="nil"/>
              <w:bottom w:val="nil"/>
              <w:right w:val="nil"/>
            </w:tcBorders>
            <w:shd w:val="clear" w:color="000000" w:fill="E2EFDA"/>
            <w:noWrap/>
            <w:hideMark/>
          </w:tcPr>
          <w:p w:rsidR="004449E4" w:rsidRPr="004449E4" w:rsidRDefault="004449E4" w:rsidP="004449E4">
            <w:pPr>
              <w:spacing w:after="0" w:line="240" w:lineRule="auto"/>
              <w:rPr>
                <w:rFonts w:ascii="Century Gothic" w:eastAsia="Times New Roman" w:hAnsi="Century Gothic" w:cs="Arial"/>
                <w:b/>
                <w:bCs/>
                <w:i/>
                <w:iCs/>
                <w:color w:val="375623"/>
                <w:sz w:val="18"/>
                <w:szCs w:val="18"/>
              </w:rPr>
            </w:pPr>
            <w:r w:rsidRPr="004449E4">
              <w:rPr>
                <w:rFonts w:ascii="Century Gothic" w:eastAsia="Times New Roman" w:hAnsi="Century Gothic" w:cs="Arial"/>
                <w:b/>
                <w:bCs/>
                <w:i/>
                <w:iCs/>
                <w:color w:val="375623"/>
                <w:sz w:val="18"/>
                <w:szCs w:val="18"/>
              </w:rPr>
              <w:t>■ Name and Surname</w:t>
            </w:r>
            <w:r w:rsidRPr="004449E4">
              <w:rPr>
                <w:rFonts w:ascii="MS Gothic" w:eastAsia="MS Gothic" w:hAnsi="MS Gothic" w:cs="MS Gothic"/>
                <w:b/>
                <w:bCs/>
                <w:color w:val="375623"/>
                <w:sz w:val="16"/>
                <w:szCs w:val="16"/>
              </w:rPr>
              <w:t>（ご氏名　フルネーム</w:t>
            </w:r>
            <w:r w:rsidRPr="004449E4">
              <w:rPr>
                <w:rFonts w:ascii="MS Gothic" w:eastAsia="Times New Roman" w:hAnsi="MS Gothic" w:cs="MS Gothic"/>
                <w:b/>
                <w:bCs/>
                <w:color w:val="375623"/>
                <w:sz w:val="16"/>
                <w:szCs w:val="16"/>
              </w:rPr>
              <w:t>）</w:t>
            </w:r>
          </w:p>
        </w:tc>
        <w:tc>
          <w:tcPr>
            <w:tcW w:w="236" w:type="dxa"/>
            <w:gridSpan w:val="2"/>
            <w:tcBorders>
              <w:top w:val="nil"/>
              <w:left w:val="nil"/>
              <w:bottom w:val="nil"/>
              <w:right w:val="nil"/>
            </w:tcBorders>
            <w:shd w:val="clear" w:color="auto" w:fill="auto"/>
            <w:noWrap/>
            <w:vAlign w:val="center"/>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948" w:type="dxa"/>
            <w:tcBorders>
              <w:top w:val="nil"/>
              <w:left w:val="nil"/>
              <w:bottom w:val="nil"/>
              <w:right w:val="nil"/>
            </w:tcBorders>
            <w:shd w:val="clear" w:color="auto" w:fill="auto"/>
            <w:noWrap/>
            <w:vAlign w:val="center"/>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4050" w:type="dxa"/>
            <w:gridSpan w:val="5"/>
            <w:tcBorders>
              <w:top w:val="nil"/>
              <w:left w:val="nil"/>
              <w:bottom w:val="nil"/>
              <w:right w:val="nil"/>
            </w:tcBorders>
            <w:shd w:val="clear" w:color="000000" w:fill="E2EFDA"/>
            <w:noWrap/>
            <w:hideMark/>
          </w:tcPr>
          <w:p w:rsidR="004449E4" w:rsidRPr="004449E4" w:rsidRDefault="004449E4" w:rsidP="004449E4">
            <w:pPr>
              <w:spacing w:after="0" w:line="240" w:lineRule="auto"/>
              <w:jc w:val="right"/>
              <w:rPr>
                <w:rFonts w:ascii="Century Gothic" w:eastAsia="Times New Roman" w:hAnsi="Century Gothic" w:cs="Arial"/>
                <w:b/>
                <w:bCs/>
                <w:i/>
                <w:iCs/>
                <w:color w:val="375623"/>
                <w:sz w:val="18"/>
                <w:szCs w:val="18"/>
              </w:rPr>
            </w:pPr>
            <w:r w:rsidRPr="004449E4">
              <w:rPr>
                <w:rFonts w:ascii="Century Gothic" w:eastAsia="Times New Roman" w:hAnsi="Century Gothic" w:cs="Arial"/>
                <w:b/>
                <w:bCs/>
                <w:i/>
                <w:iCs/>
                <w:color w:val="375623"/>
                <w:sz w:val="18"/>
                <w:szCs w:val="18"/>
              </w:rPr>
              <w:t>■ Data</w:t>
            </w:r>
            <w:r w:rsidRPr="004449E4">
              <w:rPr>
                <w:rFonts w:ascii="MS Gothic" w:eastAsia="MS Gothic" w:hAnsi="MS Gothic" w:cs="MS Gothic"/>
                <w:b/>
                <w:bCs/>
                <w:color w:val="375623"/>
                <w:sz w:val="16"/>
                <w:szCs w:val="16"/>
              </w:rPr>
              <w:t>（日付</w:t>
            </w:r>
            <w:r w:rsidRPr="004449E4">
              <w:rPr>
                <w:rFonts w:ascii="MS Gothic" w:eastAsia="Times New Roman" w:hAnsi="MS Gothic" w:cs="MS Gothic"/>
                <w:b/>
                <w:bCs/>
                <w:color w:val="375623"/>
                <w:sz w:val="16"/>
                <w:szCs w:val="16"/>
              </w:rPr>
              <w:t>）</w:t>
            </w:r>
          </w:p>
        </w:tc>
      </w:tr>
      <w:tr w:rsidR="004449E4" w:rsidRPr="004449E4" w:rsidTr="00C74FD9">
        <w:trPr>
          <w:trHeight w:val="335"/>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right"/>
              <w:rPr>
                <w:rFonts w:ascii="Century Gothic" w:eastAsia="Times New Roman" w:hAnsi="Century Gothic" w:cs="Arial"/>
                <w:b/>
                <w:bCs/>
                <w:i/>
                <w:iCs/>
                <w:color w:val="375623"/>
              </w:rPr>
            </w:pPr>
          </w:p>
        </w:tc>
        <w:tc>
          <w:tcPr>
            <w:tcW w:w="5467" w:type="dxa"/>
            <w:gridSpan w:val="5"/>
            <w:tcBorders>
              <w:top w:val="nil"/>
              <w:left w:val="nil"/>
              <w:bottom w:val="single" w:sz="4" w:space="0" w:color="BFBFBF"/>
              <w:right w:val="nil"/>
            </w:tcBorders>
            <w:shd w:val="clear" w:color="auto" w:fill="auto"/>
            <w:noWrap/>
            <w:vAlign w:val="center"/>
            <w:hideMark/>
          </w:tcPr>
          <w:p w:rsidR="004449E4" w:rsidRPr="004449E4" w:rsidRDefault="004449E4" w:rsidP="004449E4">
            <w:pPr>
              <w:spacing w:after="0" w:line="240" w:lineRule="auto"/>
              <w:ind w:firstLineChars="100" w:firstLine="220"/>
              <w:rPr>
                <w:rFonts w:ascii="Century Gothic" w:eastAsia="Times New Roman" w:hAnsi="Century Gothic" w:cs="Arial"/>
              </w:rPr>
            </w:pPr>
            <w:r w:rsidRPr="004449E4">
              <w:rPr>
                <w:rFonts w:ascii="Century Gothic" w:eastAsia="Times New Roman" w:hAnsi="Century Gothic" w:cs="Arial"/>
              </w:rPr>
              <w:t> </w:t>
            </w:r>
          </w:p>
        </w:tc>
        <w:tc>
          <w:tcPr>
            <w:tcW w:w="236" w:type="dxa"/>
            <w:gridSpan w:val="2"/>
            <w:tcBorders>
              <w:top w:val="nil"/>
              <w:left w:val="nil"/>
              <w:bottom w:val="nil"/>
              <w:right w:val="nil"/>
            </w:tcBorders>
            <w:shd w:val="clear" w:color="auto" w:fill="auto"/>
            <w:vAlign w:val="center"/>
            <w:hideMark/>
          </w:tcPr>
          <w:p w:rsidR="004449E4" w:rsidRPr="004449E4" w:rsidRDefault="004449E4" w:rsidP="004449E4">
            <w:pPr>
              <w:spacing w:after="0" w:line="240" w:lineRule="auto"/>
              <w:ind w:firstLineChars="100" w:firstLine="280"/>
              <w:rPr>
                <w:rFonts w:ascii="Century Gothic" w:eastAsia="Times New Roman" w:hAnsi="Century Gothic" w:cs="Arial"/>
                <w:sz w:val="28"/>
                <w:szCs w:val="28"/>
              </w:rPr>
            </w:pPr>
          </w:p>
        </w:tc>
        <w:tc>
          <w:tcPr>
            <w:tcW w:w="948" w:type="dxa"/>
            <w:tcBorders>
              <w:top w:val="nil"/>
              <w:left w:val="nil"/>
              <w:bottom w:val="nil"/>
              <w:right w:val="nil"/>
            </w:tcBorders>
            <w:shd w:val="clear" w:color="auto" w:fill="auto"/>
            <w:vAlign w:val="center"/>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4050" w:type="dxa"/>
            <w:gridSpan w:val="5"/>
            <w:tcBorders>
              <w:top w:val="nil"/>
              <w:left w:val="nil"/>
              <w:bottom w:val="single" w:sz="4" w:space="0" w:color="BFBFBF"/>
              <w:right w:val="nil"/>
            </w:tcBorders>
            <w:shd w:val="clear" w:color="auto" w:fill="auto"/>
            <w:vAlign w:val="center"/>
            <w:hideMark/>
          </w:tcPr>
          <w:p w:rsidR="004449E4" w:rsidRPr="004449E4" w:rsidRDefault="004449E4" w:rsidP="004449E4">
            <w:pPr>
              <w:spacing w:after="0" w:line="240" w:lineRule="auto"/>
              <w:jc w:val="center"/>
              <w:rPr>
                <w:rFonts w:ascii="Century Gothic" w:eastAsia="Times New Roman" w:hAnsi="Century Gothic" w:cs="Arial"/>
              </w:rPr>
            </w:pPr>
            <w:r w:rsidRPr="004449E4">
              <w:rPr>
                <w:rFonts w:ascii="Century Gothic" w:eastAsia="Times New Roman" w:hAnsi="Century Gothic" w:cs="Arial"/>
              </w:rPr>
              <w:t> </w:t>
            </w:r>
          </w:p>
        </w:tc>
      </w:tr>
      <w:tr w:rsidR="002658CA" w:rsidRPr="004449E4" w:rsidTr="00C74FD9">
        <w:trPr>
          <w:trHeight w:val="200"/>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center"/>
              <w:rPr>
                <w:rFonts w:ascii="Century Gothic" w:eastAsia="Times New Roman" w:hAnsi="Century Gothic" w:cs="Arial"/>
                <w:sz w:val="28"/>
                <w:szCs w:val="28"/>
              </w:rPr>
            </w:pPr>
          </w:p>
        </w:tc>
        <w:tc>
          <w:tcPr>
            <w:tcW w:w="5467" w:type="dxa"/>
            <w:gridSpan w:val="5"/>
            <w:tcBorders>
              <w:top w:val="nil"/>
              <w:left w:val="nil"/>
              <w:bottom w:val="nil"/>
              <w:right w:val="nil"/>
            </w:tcBorders>
            <w:shd w:val="clear" w:color="000000" w:fill="E2EFDA"/>
            <w:noWrap/>
            <w:hideMark/>
          </w:tcPr>
          <w:p w:rsidR="004449E4" w:rsidRPr="004449E4" w:rsidRDefault="004449E4" w:rsidP="004449E4">
            <w:pPr>
              <w:spacing w:after="0" w:line="240" w:lineRule="auto"/>
              <w:rPr>
                <w:rFonts w:ascii="Century Gothic" w:eastAsia="Times New Roman" w:hAnsi="Century Gothic" w:cs="Arial"/>
                <w:b/>
                <w:bCs/>
                <w:i/>
                <w:iCs/>
                <w:color w:val="375623"/>
                <w:sz w:val="18"/>
                <w:szCs w:val="18"/>
              </w:rPr>
            </w:pPr>
            <w:r w:rsidRPr="004449E4">
              <w:rPr>
                <w:rFonts w:ascii="Century Gothic" w:eastAsia="Times New Roman" w:hAnsi="Century Gothic" w:cs="Arial"/>
                <w:b/>
                <w:bCs/>
                <w:i/>
                <w:iCs/>
                <w:color w:val="375623"/>
                <w:sz w:val="18"/>
                <w:szCs w:val="18"/>
              </w:rPr>
              <w:t>■ Address</w:t>
            </w:r>
            <w:r w:rsidRPr="004449E4">
              <w:rPr>
                <w:rFonts w:ascii="MS Gothic" w:eastAsia="MS Gothic" w:hAnsi="MS Gothic" w:cs="MS Gothic"/>
                <w:b/>
                <w:bCs/>
                <w:color w:val="375623"/>
                <w:sz w:val="16"/>
                <w:szCs w:val="16"/>
              </w:rPr>
              <w:t>（日本のご住所</w:t>
            </w:r>
            <w:r w:rsidRPr="004449E4">
              <w:rPr>
                <w:rFonts w:ascii="MS Gothic" w:eastAsia="Times New Roman" w:hAnsi="MS Gothic" w:cs="MS Gothic"/>
                <w:b/>
                <w:bCs/>
                <w:color w:val="375623"/>
                <w:sz w:val="16"/>
                <w:szCs w:val="16"/>
              </w:rPr>
              <w:t>）</w:t>
            </w:r>
          </w:p>
        </w:tc>
        <w:tc>
          <w:tcPr>
            <w:tcW w:w="236" w:type="dxa"/>
            <w:gridSpan w:val="2"/>
            <w:tcBorders>
              <w:top w:val="nil"/>
              <w:left w:val="nil"/>
              <w:bottom w:val="nil"/>
              <w:right w:val="nil"/>
            </w:tcBorders>
            <w:shd w:val="clear" w:color="auto" w:fill="auto"/>
            <w:vAlign w:val="center"/>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948" w:type="dxa"/>
            <w:tcBorders>
              <w:top w:val="nil"/>
              <w:left w:val="nil"/>
              <w:bottom w:val="nil"/>
              <w:right w:val="nil"/>
            </w:tcBorders>
            <w:shd w:val="clear" w:color="auto" w:fill="auto"/>
            <w:vAlign w:val="center"/>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C74FD9">
        <w:trPr>
          <w:trHeight w:val="288"/>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vMerge w:val="restart"/>
            <w:tcBorders>
              <w:top w:val="nil"/>
              <w:left w:val="nil"/>
              <w:bottom w:val="single" w:sz="4" w:space="0" w:color="BFBFBF"/>
              <w:right w:val="nil"/>
            </w:tcBorders>
            <w:shd w:val="clear" w:color="auto" w:fill="auto"/>
            <w:vAlign w:val="center"/>
            <w:hideMark/>
          </w:tcPr>
          <w:p w:rsidR="004449E4" w:rsidRPr="004449E4" w:rsidRDefault="004449E4" w:rsidP="004449E4">
            <w:pPr>
              <w:spacing w:after="0" w:line="240" w:lineRule="auto"/>
              <w:rPr>
                <w:rFonts w:ascii="Century Gothic" w:eastAsia="Times New Roman" w:hAnsi="Century Gothic" w:cs="Times New Roman"/>
              </w:rPr>
            </w:pPr>
          </w:p>
        </w:tc>
        <w:tc>
          <w:tcPr>
            <w:tcW w:w="236" w:type="dxa"/>
            <w:gridSpan w:val="2"/>
            <w:tcBorders>
              <w:top w:val="nil"/>
              <w:left w:val="nil"/>
              <w:bottom w:val="nil"/>
              <w:right w:val="nil"/>
            </w:tcBorders>
            <w:shd w:val="clear" w:color="auto" w:fill="auto"/>
            <w:vAlign w:val="center"/>
            <w:hideMark/>
          </w:tcPr>
          <w:p w:rsidR="004449E4" w:rsidRPr="004449E4" w:rsidRDefault="004449E4" w:rsidP="004449E4">
            <w:pPr>
              <w:spacing w:after="0" w:line="240" w:lineRule="auto"/>
              <w:ind w:firstLineChars="100" w:firstLine="200"/>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vAlign w:val="center"/>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C74FD9">
        <w:trPr>
          <w:trHeight w:val="260"/>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vMerge/>
            <w:tcBorders>
              <w:top w:val="nil"/>
              <w:left w:val="nil"/>
              <w:bottom w:val="nil"/>
              <w:right w:val="nil"/>
            </w:tcBorders>
            <w:vAlign w:val="center"/>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center"/>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C74FD9">
        <w:trPr>
          <w:trHeight w:val="200"/>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tcBorders>
              <w:top w:val="nil"/>
              <w:left w:val="nil"/>
              <w:bottom w:val="nil"/>
              <w:right w:val="nil"/>
            </w:tcBorders>
            <w:shd w:val="clear" w:color="000000" w:fill="E2EFDA"/>
            <w:noWrap/>
            <w:hideMark/>
          </w:tcPr>
          <w:p w:rsidR="004449E4" w:rsidRPr="004449E4" w:rsidRDefault="004449E4" w:rsidP="004449E4">
            <w:pPr>
              <w:spacing w:after="0" w:line="240" w:lineRule="auto"/>
              <w:rPr>
                <w:rFonts w:ascii="Century Gothic" w:eastAsia="Times New Roman" w:hAnsi="Century Gothic" w:cs="Arial"/>
                <w:b/>
                <w:bCs/>
                <w:i/>
                <w:iCs/>
                <w:color w:val="375623"/>
                <w:sz w:val="18"/>
                <w:szCs w:val="18"/>
              </w:rPr>
            </w:pPr>
            <w:r w:rsidRPr="004449E4">
              <w:rPr>
                <w:rFonts w:ascii="Century Gothic" w:eastAsia="Times New Roman" w:hAnsi="Century Gothic" w:cs="Arial"/>
                <w:b/>
                <w:bCs/>
                <w:i/>
                <w:iCs/>
                <w:color w:val="375623"/>
                <w:sz w:val="18"/>
                <w:szCs w:val="18"/>
              </w:rPr>
              <w:t>■ ZIP Code</w:t>
            </w:r>
            <w:r w:rsidRPr="004449E4">
              <w:rPr>
                <w:rFonts w:ascii="MS Gothic" w:eastAsia="MS Gothic" w:hAnsi="MS Gothic" w:cs="MS Gothic"/>
                <w:b/>
                <w:bCs/>
                <w:color w:val="375623"/>
                <w:sz w:val="16"/>
                <w:szCs w:val="16"/>
              </w:rPr>
              <w:t>（郵便番号</w:t>
            </w:r>
            <w:r w:rsidRPr="004449E4">
              <w:rPr>
                <w:rFonts w:ascii="MS Gothic" w:eastAsia="Times New Roman" w:hAnsi="MS Gothic" w:cs="MS Gothic"/>
                <w:b/>
                <w:bCs/>
                <w:color w:val="375623"/>
                <w:sz w:val="16"/>
                <w:szCs w:val="16"/>
              </w:rPr>
              <w:t>）</w:t>
            </w:r>
          </w:p>
        </w:tc>
        <w:tc>
          <w:tcPr>
            <w:tcW w:w="236" w:type="dxa"/>
            <w:gridSpan w:val="2"/>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948"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C74FD9">
        <w:trPr>
          <w:trHeight w:val="368"/>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right"/>
              <w:rPr>
                <w:rFonts w:ascii="Times New Roman" w:eastAsia="Times New Roman" w:hAnsi="Times New Roman" w:cs="Times New Roman"/>
                <w:sz w:val="20"/>
                <w:szCs w:val="20"/>
              </w:rPr>
            </w:pPr>
          </w:p>
        </w:tc>
        <w:tc>
          <w:tcPr>
            <w:tcW w:w="5467" w:type="dxa"/>
            <w:gridSpan w:val="5"/>
            <w:tcBorders>
              <w:top w:val="nil"/>
              <w:left w:val="nil"/>
              <w:bottom w:val="single" w:sz="4" w:space="0" w:color="BFBFBF"/>
              <w:right w:val="nil"/>
            </w:tcBorders>
            <w:shd w:val="clear" w:color="auto" w:fill="auto"/>
            <w:noWrap/>
            <w:vAlign w:val="center"/>
            <w:hideMark/>
          </w:tcPr>
          <w:p w:rsidR="004449E4" w:rsidRPr="004449E4" w:rsidRDefault="004449E4" w:rsidP="004449E4">
            <w:pPr>
              <w:spacing w:after="0" w:line="240" w:lineRule="auto"/>
              <w:ind w:firstLineChars="100" w:firstLine="220"/>
              <w:rPr>
                <w:rFonts w:ascii="Century Gothic" w:eastAsia="Times New Roman" w:hAnsi="Century Gothic" w:cs="Arial"/>
              </w:rPr>
            </w:pPr>
            <w:r w:rsidRPr="004449E4">
              <w:rPr>
                <w:rFonts w:ascii="Century Gothic" w:eastAsia="Times New Roman" w:hAnsi="Century Gothic" w:cs="Arial"/>
              </w:rPr>
              <w:t> </w:t>
            </w:r>
          </w:p>
        </w:tc>
        <w:tc>
          <w:tcPr>
            <w:tcW w:w="236" w:type="dxa"/>
            <w:gridSpan w:val="2"/>
            <w:tcBorders>
              <w:top w:val="nil"/>
              <w:left w:val="nil"/>
              <w:bottom w:val="nil"/>
              <w:right w:val="nil"/>
            </w:tcBorders>
            <w:shd w:val="clear" w:color="auto" w:fill="auto"/>
            <w:noWrap/>
            <w:vAlign w:val="bottom"/>
            <w:hideMark/>
          </w:tcPr>
          <w:p w:rsidR="004449E4" w:rsidRPr="004449E4" w:rsidRDefault="004449E4" w:rsidP="004449E4">
            <w:pPr>
              <w:spacing w:after="0" w:line="240" w:lineRule="auto"/>
              <w:ind w:firstLineChars="100" w:firstLine="280"/>
              <w:rPr>
                <w:rFonts w:ascii="Century Gothic" w:eastAsia="Times New Roman" w:hAnsi="Century Gothic" w:cs="Arial"/>
                <w:sz w:val="28"/>
                <w:szCs w:val="28"/>
              </w:rPr>
            </w:pPr>
          </w:p>
        </w:tc>
        <w:tc>
          <w:tcPr>
            <w:tcW w:w="948"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C74FD9">
        <w:trPr>
          <w:trHeight w:val="200"/>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tcBorders>
              <w:top w:val="nil"/>
              <w:left w:val="nil"/>
              <w:bottom w:val="nil"/>
              <w:right w:val="nil"/>
            </w:tcBorders>
            <w:shd w:val="clear" w:color="000000" w:fill="E2EFDA"/>
            <w:noWrap/>
            <w:hideMark/>
          </w:tcPr>
          <w:p w:rsidR="004449E4" w:rsidRPr="004449E4" w:rsidRDefault="004449E4" w:rsidP="004449E4">
            <w:pPr>
              <w:spacing w:after="0" w:line="240" w:lineRule="auto"/>
              <w:rPr>
                <w:rFonts w:ascii="Century Gothic" w:eastAsia="Times New Roman" w:hAnsi="Century Gothic" w:cs="Arial"/>
                <w:b/>
                <w:bCs/>
                <w:i/>
                <w:iCs/>
                <w:color w:val="375623"/>
                <w:sz w:val="18"/>
                <w:szCs w:val="18"/>
              </w:rPr>
            </w:pPr>
            <w:r w:rsidRPr="004449E4">
              <w:rPr>
                <w:rFonts w:ascii="Century Gothic" w:eastAsia="Times New Roman" w:hAnsi="Century Gothic" w:cs="Arial"/>
                <w:b/>
                <w:bCs/>
                <w:i/>
                <w:iCs/>
                <w:color w:val="375623"/>
                <w:sz w:val="18"/>
                <w:szCs w:val="18"/>
              </w:rPr>
              <w:t>■ Phone - compulsory</w:t>
            </w:r>
            <w:r w:rsidRPr="004449E4">
              <w:rPr>
                <w:rFonts w:ascii="MS Gothic" w:eastAsia="MS Gothic" w:hAnsi="MS Gothic" w:cs="MS Gothic"/>
                <w:b/>
                <w:bCs/>
                <w:color w:val="375623"/>
                <w:sz w:val="16"/>
                <w:szCs w:val="16"/>
              </w:rPr>
              <w:t>（電話番号</w:t>
            </w:r>
            <w:r w:rsidRPr="004449E4">
              <w:rPr>
                <w:rFonts w:ascii="MS Gothic" w:eastAsia="Times New Roman" w:hAnsi="MS Gothic" w:cs="MS Gothic"/>
                <w:b/>
                <w:bCs/>
                <w:color w:val="375623"/>
                <w:sz w:val="16"/>
                <w:szCs w:val="16"/>
              </w:rPr>
              <w:t>）</w:t>
            </w:r>
          </w:p>
        </w:tc>
        <w:tc>
          <w:tcPr>
            <w:tcW w:w="236" w:type="dxa"/>
            <w:gridSpan w:val="2"/>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948"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C74FD9">
        <w:trPr>
          <w:trHeight w:val="368"/>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tcBorders>
              <w:top w:val="nil"/>
              <w:left w:val="nil"/>
              <w:bottom w:val="single" w:sz="4" w:space="0" w:color="BFBFBF"/>
              <w:right w:val="nil"/>
            </w:tcBorders>
            <w:shd w:val="clear" w:color="auto" w:fill="auto"/>
            <w:noWrap/>
            <w:vAlign w:val="center"/>
            <w:hideMark/>
          </w:tcPr>
          <w:p w:rsidR="004449E4" w:rsidRPr="004449E4" w:rsidRDefault="004449E4" w:rsidP="004449E4">
            <w:pPr>
              <w:spacing w:after="0" w:line="240" w:lineRule="auto"/>
              <w:ind w:firstLineChars="100" w:firstLine="220"/>
              <w:rPr>
                <w:rFonts w:ascii="Century Gothic" w:eastAsia="Times New Roman" w:hAnsi="Century Gothic" w:cs="Arial"/>
              </w:rPr>
            </w:pPr>
            <w:r w:rsidRPr="004449E4">
              <w:rPr>
                <w:rFonts w:ascii="Century Gothic" w:eastAsia="Times New Roman" w:hAnsi="Century Gothic" w:cs="Arial"/>
              </w:rPr>
              <w:t> </w:t>
            </w:r>
          </w:p>
        </w:tc>
        <w:tc>
          <w:tcPr>
            <w:tcW w:w="236" w:type="dxa"/>
            <w:gridSpan w:val="2"/>
            <w:tcBorders>
              <w:top w:val="nil"/>
              <w:left w:val="nil"/>
              <w:bottom w:val="nil"/>
              <w:right w:val="nil"/>
            </w:tcBorders>
            <w:shd w:val="clear" w:color="auto" w:fill="auto"/>
            <w:noWrap/>
            <w:vAlign w:val="bottom"/>
            <w:hideMark/>
          </w:tcPr>
          <w:p w:rsidR="004449E4" w:rsidRPr="004449E4" w:rsidRDefault="004449E4" w:rsidP="004449E4">
            <w:pPr>
              <w:spacing w:after="0" w:line="240" w:lineRule="auto"/>
              <w:ind w:firstLineChars="100" w:firstLine="280"/>
              <w:rPr>
                <w:rFonts w:ascii="Century Gothic" w:eastAsia="Times New Roman" w:hAnsi="Century Gothic" w:cs="Arial"/>
                <w:sz w:val="28"/>
                <w:szCs w:val="28"/>
              </w:rPr>
            </w:pPr>
          </w:p>
        </w:tc>
        <w:tc>
          <w:tcPr>
            <w:tcW w:w="948"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C74FD9">
        <w:trPr>
          <w:trHeight w:val="200"/>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tcBorders>
              <w:top w:val="nil"/>
              <w:left w:val="nil"/>
              <w:bottom w:val="nil"/>
              <w:right w:val="nil"/>
            </w:tcBorders>
            <w:shd w:val="clear" w:color="000000" w:fill="E2EFDA"/>
            <w:noWrap/>
            <w:hideMark/>
          </w:tcPr>
          <w:p w:rsidR="004449E4" w:rsidRPr="004449E4" w:rsidRDefault="004449E4" w:rsidP="004449E4">
            <w:pPr>
              <w:spacing w:after="0" w:line="240" w:lineRule="auto"/>
              <w:rPr>
                <w:rFonts w:ascii="Century Gothic" w:eastAsia="Times New Roman" w:hAnsi="Century Gothic" w:cs="Arial"/>
                <w:b/>
                <w:bCs/>
                <w:i/>
                <w:iCs/>
                <w:color w:val="375623"/>
                <w:sz w:val="18"/>
                <w:szCs w:val="18"/>
              </w:rPr>
            </w:pPr>
            <w:r w:rsidRPr="004449E4">
              <w:rPr>
                <w:rFonts w:ascii="Century Gothic" w:eastAsia="Times New Roman" w:hAnsi="Century Gothic" w:cs="Arial"/>
                <w:b/>
                <w:bCs/>
                <w:i/>
                <w:iCs/>
                <w:color w:val="375623"/>
                <w:sz w:val="18"/>
                <w:szCs w:val="18"/>
              </w:rPr>
              <w:t>■ E-mail</w:t>
            </w:r>
          </w:p>
        </w:tc>
        <w:tc>
          <w:tcPr>
            <w:tcW w:w="236" w:type="dxa"/>
            <w:gridSpan w:val="2"/>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948"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9C6FA3">
        <w:trPr>
          <w:trHeight w:val="252"/>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467" w:type="dxa"/>
            <w:gridSpan w:val="5"/>
            <w:tcBorders>
              <w:top w:val="nil"/>
              <w:left w:val="nil"/>
              <w:bottom w:val="nil"/>
              <w:right w:val="nil"/>
            </w:tcBorders>
            <w:shd w:val="clear" w:color="auto" w:fill="auto"/>
            <w:noWrap/>
            <w:vAlign w:val="center"/>
            <w:hideMark/>
          </w:tcPr>
          <w:p w:rsidR="004449E4" w:rsidRPr="004449E4" w:rsidRDefault="004449E4" w:rsidP="00736A79">
            <w:pPr>
              <w:spacing w:after="0" w:line="240" w:lineRule="auto"/>
              <w:rPr>
                <w:rFonts w:ascii="Century Gothic" w:eastAsia="Times New Roman" w:hAnsi="Century Gothic" w:cs="Times New Roman"/>
              </w:rPr>
            </w:pPr>
          </w:p>
        </w:tc>
        <w:tc>
          <w:tcPr>
            <w:tcW w:w="236" w:type="dxa"/>
            <w:gridSpan w:val="2"/>
            <w:tcBorders>
              <w:top w:val="nil"/>
              <w:left w:val="nil"/>
              <w:bottom w:val="nil"/>
              <w:right w:val="nil"/>
            </w:tcBorders>
            <w:shd w:val="clear" w:color="auto" w:fill="auto"/>
            <w:noWrap/>
            <w:vAlign w:val="bottom"/>
            <w:hideMark/>
          </w:tcPr>
          <w:p w:rsidR="004449E4" w:rsidRPr="004449E4" w:rsidRDefault="004449E4" w:rsidP="004449E4">
            <w:pPr>
              <w:spacing w:after="0" w:line="240" w:lineRule="auto"/>
              <w:ind w:firstLineChars="100" w:firstLine="200"/>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68" w:type="dxa"/>
            <w:gridSpan w:val="3"/>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602" w:type="dxa"/>
            <w:tcBorders>
              <w:top w:val="nil"/>
              <w:left w:val="nil"/>
              <w:bottom w:val="nil"/>
              <w:right w:val="nil"/>
            </w:tcBorders>
            <w:shd w:val="clear" w:color="auto" w:fill="auto"/>
            <w:noWrap/>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9C6FA3">
        <w:trPr>
          <w:trHeight w:val="66"/>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531"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2510"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377" w:type="dxa"/>
            <w:gridSpan w:val="2"/>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948"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c>
          <w:tcPr>
            <w:tcW w:w="2970" w:type="dxa"/>
            <w:gridSpan w:val="4"/>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Times New Roman" w:eastAsia="Times New Roman" w:hAnsi="Times New Roman" w:cs="Times New Roman"/>
                <w:sz w:val="20"/>
                <w:szCs w:val="20"/>
              </w:rPr>
            </w:pPr>
          </w:p>
        </w:tc>
      </w:tr>
      <w:tr w:rsidR="002658CA" w:rsidRPr="004449E4" w:rsidTr="00C74FD9">
        <w:trPr>
          <w:trHeight w:val="147"/>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right"/>
              <w:rPr>
                <w:rFonts w:ascii="Times New Roman" w:eastAsia="Times New Roman" w:hAnsi="Times New Roman" w:cs="Times New Roman"/>
                <w:sz w:val="20"/>
                <w:szCs w:val="20"/>
              </w:rPr>
            </w:pPr>
          </w:p>
        </w:tc>
        <w:tc>
          <w:tcPr>
            <w:tcW w:w="5571" w:type="dxa"/>
            <w:gridSpan w:val="6"/>
            <w:vMerge w:val="restart"/>
            <w:tcBorders>
              <w:top w:val="nil"/>
              <w:left w:val="nil"/>
              <w:bottom w:val="single" w:sz="4" w:space="0" w:color="C0C0C0"/>
              <w:right w:val="nil"/>
            </w:tcBorders>
            <w:shd w:val="clear" w:color="000000" w:fill="FFFFFF"/>
            <w:vAlign w:val="bottom"/>
            <w:hideMark/>
          </w:tcPr>
          <w:p w:rsidR="00C74FD9" w:rsidRDefault="004449E4" w:rsidP="00C74FD9">
            <w:pPr>
              <w:spacing w:after="0" w:line="240" w:lineRule="auto"/>
              <w:jc w:val="center"/>
              <w:rPr>
                <w:rFonts w:ascii="Century Gothic" w:eastAsia="Times New Roman" w:hAnsi="Century Gothic" w:cs="Arial"/>
                <w:b/>
                <w:bCs/>
                <w:i/>
                <w:iCs/>
                <w:color w:val="375623"/>
                <w:sz w:val="16"/>
                <w:szCs w:val="16"/>
              </w:rPr>
            </w:pPr>
            <w:r w:rsidRPr="004449E4">
              <w:rPr>
                <w:rFonts w:ascii="Century Gothic" w:eastAsia="Times New Roman" w:hAnsi="Century Gothic" w:cs="Arial"/>
                <w:b/>
                <w:bCs/>
                <w:i/>
                <w:iCs/>
                <w:color w:val="375623"/>
                <w:sz w:val="16"/>
                <w:szCs w:val="16"/>
              </w:rPr>
              <w:t>Goods Description (</w:t>
            </w:r>
            <w:r w:rsidR="00C74FD9">
              <w:rPr>
                <w:rFonts w:ascii="Century Gothic" w:eastAsia="Times New Roman" w:hAnsi="Century Gothic" w:cs="Arial"/>
                <w:b/>
                <w:bCs/>
                <w:i/>
                <w:iCs/>
                <w:color w:val="375623"/>
                <w:sz w:val="16"/>
                <w:szCs w:val="16"/>
              </w:rPr>
              <w:t>Name, material, origin Country)</w:t>
            </w:r>
          </w:p>
          <w:p w:rsidR="004449E4" w:rsidRPr="004449E4" w:rsidRDefault="00C74FD9" w:rsidP="00C74FD9">
            <w:pPr>
              <w:spacing w:after="0" w:line="240" w:lineRule="auto"/>
              <w:jc w:val="center"/>
              <w:rPr>
                <w:rFonts w:asciiTheme="majorEastAsia" w:eastAsiaTheme="majorEastAsia" w:hAnsiTheme="majorEastAsia" w:cs="Arial"/>
                <w:b/>
                <w:bCs/>
                <w:iCs/>
                <w:color w:val="375623"/>
                <w:sz w:val="16"/>
                <w:szCs w:val="16"/>
              </w:rPr>
            </w:pPr>
            <w:r w:rsidRPr="00C74FD9">
              <w:rPr>
                <w:rFonts w:asciiTheme="majorEastAsia" w:eastAsiaTheme="majorEastAsia" w:hAnsiTheme="majorEastAsia" w:cs="Arial" w:hint="eastAsia"/>
                <w:b/>
                <w:bCs/>
                <w:iCs/>
                <w:color w:val="375623"/>
                <w:sz w:val="16"/>
                <w:szCs w:val="16"/>
              </w:rPr>
              <w:t>商品</w:t>
            </w:r>
            <w:r>
              <w:rPr>
                <w:rFonts w:asciiTheme="majorEastAsia" w:eastAsiaTheme="majorEastAsia" w:hAnsiTheme="majorEastAsia" w:cs="Arial" w:hint="eastAsia"/>
                <w:b/>
                <w:bCs/>
                <w:iCs/>
                <w:color w:val="375623"/>
                <w:sz w:val="16"/>
                <w:szCs w:val="16"/>
              </w:rPr>
              <w:t xml:space="preserve"> </w:t>
            </w:r>
            <w:r w:rsidRPr="00C74FD9">
              <w:rPr>
                <w:rFonts w:asciiTheme="majorEastAsia" w:eastAsiaTheme="majorEastAsia" w:hAnsiTheme="majorEastAsia" w:cs="Arial" w:hint="eastAsia"/>
                <w:b/>
                <w:bCs/>
                <w:iCs/>
                <w:color w:val="375623"/>
                <w:sz w:val="16"/>
                <w:szCs w:val="16"/>
              </w:rPr>
              <w:t>/</w:t>
            </w:r>
            <w:r>
              <w:rPr>
                <w:rFonts w:asciiTheme="majorEastAsia" w:eastAsiaTheme="majorEastAsia" w:hAnsiTheme="majorEastAsia" w:cs="Arial"/>
                <w:b/>
                <w:bCs/>
                <w:iCs/>
                <w:color w:val="375623"/>
                <w:sz w:val="16"/>
                <w:szCs w:val="16"/>
              </w:rPr>
              <w:t xml:space="preserve"> </w:t>
            </w:r>
            <w:r w:rsidRPr="00C74FD9">
              <w:rPr>
                <w:rFonts w:asciiTheme="majorEastAsia" w:eastAsiaTheme="majorEastAsia" w:hAnsiTheme="majorEastAsia" w:cs="Arial" w:hint="eastAsia"/>
                <w:b/>
                <w:bCs/>
                <w:iCs/>
                <w:color w:val="375623"/>
                <w:sz w:val="16"/>
                <w:szCs w:val="16"/>
              </w:rPr>
              <w:t>容量</w:t>
            </w:r>
            <w:r>
              <w:rPr>
                <w:rFonts w:asciiTheme="majorEastAsia" w:eastAsiaTheme="majorEastAsia" w:hAnsiTheme="majorEastAsia" w:cs="Arial" w:hint="eastAsia"/>
                <w:b/>
                <w:bCs/>
                <w:iCs/>
                <w:color w:val="375623"/>
                <w:sz w:val="16"/>
                <w:szCs w:val="16"/>
              </w:rPr>
              <w:t xml:space="preserve"> </w:t>
            </w:r>
            <w:r w:rsidRPr="00C74FD9">
              <w:rPr>
                <w:rFonts w:asciiTheme="majorEastAsia" w:eastAsiaTheme="majorEastAsia" w:hAnsiTheme="majorEastAsia" w:cs="Arial" w:hint="eastAsia"/>
                <w:b/>
                <w:bCs/>
                <w:iCs/>
                <w:color w:val="375623"/>
                <w:sz w:val="16"/>
                <w:szCs w:val="16"/>
              </w:rPr>
              <w:t>/</w:t>
            </w:r>
            <w:r>
              <w:rPr>
                <w:rFonts w:asciiTheme="majorEastAsia" w:eastAsiaTheme="majorEastAsia" w:hAnsiTheme="majorEastAsia" w:cs="Arial"/>
                <w:b/>
                <w:bCs/>
                <w:iCs/>
                <w:color w:val="375623"/>
                <w:sz w:val="16"/>
                <w:szCs w:val="16"/>
              </w:rPr>
              <w:t xml:space="preserve"> </w:t>
            </w:r>
            <w:r w:rsidRPr="00C74FD9">
              <w:rPr>
                <w:rFonts w:asciiTheme="majorEastAsia" w:eastAsiaTheme="majorEastAsia" w:hAnsiTheme="majorEastAsia" w:cs="Arial" w:hint="eastAsia"/>
                <w:b/>
                <w:bCs/>
                <w:iCs/>
                <w:color w:val="375623"/>
                <w:sz w:val="16"/>
                <w:szCs w:val="16"/>
              </w:rPr>
              <w:t>素材</w:t>
            </w:r>
            <w:r>
              <w:rPr>
                <w:rFonts w:asciiTheme="majorEastAsia" w:eastAsiaTheme="majorEastAsia" w:hAnsiTheme="majorEastAsia" w:cs="Arial" w:hint="eastAsia"/>
                <w:b/>
                <w:bCs/>
                <w:iCs/>
                <w:color w:val="375623"/>
                <w:sz w:val="16"/>
                <w:szCs w:val="16"/>
              </w:rPr>
              <w:t xml:space="preserve"> </w:t>
            </w:r>
            <w:r w:rsidRPr="00C74FD9">
              <w:rPr>
                <w:rFonts w:asciiTheme="majorEastAsia" w:eastAsiaTheme="majorEastAsia" w:hAnsiTheme="majorEastAsia" w:cs="Arial" w:hint="eastAsia"/>
                <w:b/>
                <w:bCs/>
                <w:iCs/>
                <w:color w:val="375623"/>
                <w:sz w:val="16"/>
                <w:szCs w:val="16"/>
              </w:rPr>
              <w:t>/</w:t>
            </w:r>
            <w:r>
              <w:rPr>
                <w:rFonts w:asciiTheme="majorEastAsia" w:eastAsiaTheme="majorEastAsia" w:hAnsiTheme="majorEastAsia" w:cs="Arial"/>
                <w:b/>
                <w:bCs/>
                <w:iCs/>
                <w:color w:val="375623"/>
                <w:sz w:val="16"/>
                <w:szCs w:val="16"/>
              </w:rPr>
              <w:t xml:space="preserve"> </w:t>
            </w:r>
            <w:r w:rsidRPr="00C74FD9">
              <w:rPr>
                <w:rFonts w:asciiTheme="majorEastAsia" w:eastAsiaTheme="majorEastAsia" w:hAnsiTheme="majorEastAsia" w:cs="Arial" w:hint="eastAsia"/>
                <w:b/>
                <w:bCs/>
                <w:iCs/>
                <w:color w:val="375623"/>
                <w:sz w:val="16"/>
                <w:szCs w:val="16"/>
              </w:rPr>
              <w:t>原産地（生産国）</w:t>
            </w:r>
          </w:p>
        </w:tc>
        <w:tc>
          <w:tcPr>
            <w:tcW w:w="1080" w:type="dxa"/>
            <w:gridSpan w:val="2"/>
            <w:vMerge w:val="restart"/>
            <w:tcBorders>
              <w:top w:val="nil"/>
              <w:left w:val="nil"/>
              <w:bottom w:val="single" w:sz="4" w:space="0" w:color="C0C0C0"/>
              <w:right w:val="nil"/>
            </w:tcBorders>
            <w:shd w:val="clear" w:color="000000" w:fill="FFFFFF"/>
            <w:vAlign w:val="bottom"/>
            <w:hideMark/>
          </w:tcPr>
          <w:p w:rsidR="004449E4" w:rsidRPr="004449E4" w:rsidRDefault="004449E4" w:rsidP="004449E4">
            <w:pPr>
              <w:spacing w:after="0" w:line="240" w:lineRule="auto"/>
              <w:jc w:val="center"/>
              <w:rPr>
                <w:rFonts w:ascii="Century Gothic" w:eastAsia="Times New Roman" w:hAnsi="Century Gothic" w:cs="Arial"/>
                <w:b/>
                <w:bCs/>
                <w:i/>
                <w:iCs/>
                <w:color w:val="375623"/>
                <w:sz w:val="16"/>
                <w:szCs w:val="16"/>
              </w:rPr>
            </w:pPr>
            <w:r w:rsidRPr="004449E4">
              <w:rPr>
                <w:rFonts w:ascii="Century Gothic" w:eastAsia="Times New Roman" w:hAnsi="Century Gothic" w:cs="Arial"/>
                <w:b/>
                <w:bCs/>
                <w:i/>
                <w:iCs/>
                <w:color w:val="375623"/>
                <w:sz w:val="16"/>
                <w:szCs w:val="16"/>
              </w:rPr>
              <w:t>New/Used</w:t>
            </w:r>
            <w:r w:rsidRPr="004449E4">
              <w:rPr>
                <w:rFonts w:ascii="Century Gothic" w:eastAsia="Times New Roman" w:hAnsi="Century Gothic" w:cs="Arial"/>
                <w:b/>
                <w:bCs/>
                <w:i/>
                <w:iCs/>
                <w:color w:val="375623"/>
                <w:sz w:val="16"/>
                <w:szCs w:val="16"/>
              </w:rPr>
              <w:br/>
            </w:r>
            <w:r w:rsidRPr="004449E4">
              <w:rPr>
                <w:rFonts w:ascii="MS Gothic" w:eastAsia="MS Gothic" w:hAnsi="MS Gothic" w:cs="MS Gothic"/>
                <w:b/>
                <w:bCs/>
                <w:color w:val="375623"/>
                <w:sz w:val="16"/>
                <w:szCs w:val="16"/>
              </w:rPr>
              <w:t>新品</w:t>
            </w:r>
            <w:r w:rsidR="00C74FD9">
              <w:rPr>
                <w:rFonts w:ascii="MS Gothic" w:eastAsia="MS Gothic" w:hAnsi="MS Gothic" w:cs="MS Gothic" w:hint="eastAsia"/>
                <w:b/>
                <w:bCs/>
                <w:color w:val="375623"/>
                <w:sz w:val="16"/>
                <w:szCs w:val="16"/>
              </w:rPr>
              <w:t xml:space="preserve"> </w:t>
            </w:r>
            <w:r w:rsidRPr="004449E4">
              <w:rPr>
                <w:rFonts w:ascii="Century Gothic" w:eastAsia="Times New Roman" w:hAnsi="Century Gothic" w:cs="Arial"/>
                <w:b/>
                <w:bCs/>
                <w:color w:val="375623"/>
                <w:sz w:val="16"/>
                <w:szCs w:val="16"/>
              </w:rPr>
              <w:t>/</w:t>
            </w:r>
            <w:r w:rsidR="00C74FD9">
              <w:rPr>
                <w:rFonts w:ascii="Century Gothic" w:eastAsia="Times New Roman" w:hAnsi="Century Gothic" w:cs="Arial"/>
                <w:b/>
                <w:bCs/>
                <w:color w:val="375623"/>
                <w:sz w:val="16"/>
                <w:szCs w:val="16"/>
              </w:rPr>
              <w:t xml:space="preserve"> </w:t>
            </w:r>
            <w:r w:rsidRPr="004449E4">
              <w:rPr>
                <w:rFonts w:ascii="MS Gothic" w:eastAsia="MS Gothic" w:hAnsi="MS Gothic" w:cs="MS Gothic"/>
                <w:b/>
                <w:bCs/>
                <w:color w:val="375623"/>
                <w:sz w:val="16"/>
                <w:szCs w:val="16"/>
              </w:rPr>
              <w:t>旧</w:t>
            </w:r>
            <w:r w:rsidRPr="004449E4">
              <w:rPr>
                <w:rFonts w:ascii="MS Gothic" w:eastAsia="Times New Roman" w:hAnsi="MS Gothic" w:cs="MS Gothic"/>
                <w:b/>
                <w:bCs/>
                <w:color w:val="375623"/>
                <w:sz w:val="16"/>
                <w:szCs w:val="16"/>
              </w:rPr>
              <w:t>品</w:t>
            </w:r>
          </w:p>
        </w:tc>
        <w:tc>
          <w:tcPr>
            <w:tcW w:w="1080" w:type="dxa"/>
            <w:vMerge w:val="restart"/>
            <w:tcBorders>
              <w:top w:val="nil"/>
              <w:left w:val="nil"/>
              <w:bottom w:val="single" w:sz="4" w:space="0" w:color="C0C0C0"/>
              <w:right w:val="nil"/>
            </w:tcBorders>
            <w:shd w:val="clear" w:color="000000" w:fill="FFFFFF"/>
            <w:vAlign w:val="bottom"/>
            <w:hideMark/>
          </w:tcPr>
          <w:p w:rsidR="004449E4" w:rsidRPr="004449E4" w:rsidRDefault="004449E4" w:rsidP="004449E4">
            <w:pPr>
              <w:spacing w:after="0" w:line="240" w:lineRule="auto"/>
              <w:jc w:val="center"/>
              <w:rPr>
                <w:rFonts w:ascii="Century Gothic" w:eastAsia="Times New Roman" w:hAnsi="Century Gothic" w:cs="Arial"/>
                <w:b/>
                <w:bCs/>
                <w:i/>
                <w:iCs/>
                <w:color w:val="375623"/>
                <w:sz w:val="16"/>
                <w:szCs w:val="16"/>
              </w:rPr>
            </w:pPr>
            <w:proofErr w:type="spellStart"/>
            <w:r w:rsidRPr="004449E4">
              <w:rPr>
                <w:rFonts w:ascii="Century Gothic" w:eastAsia="Times New Roman" w:hAnsi="Century Gothic" w:cs="Arial"/>
                <w:b/>
                <w:bCs/>
                <w:i/>
                <w:iCs/>
                <w:color w:val="375623"/>
                <w:sz w:val="16"/>
                <w:szCs w:val="16"/>
              </w:rPr>
              <w:t>Q.ty</w:t>
            </w:r>
            <w:proofErr w:type="spellEnd"/>
            <w:r w:rsidRPr="004449E4">
              <w:rPr>
                <w:rFonts w:ascii="Century Gothic" w:eastAsia="Times New Roman" w:hAnsi="Century Gothic" w:cs="Arial"/>
                <w:b/>
                <w:bCs/>
                <w:i/>
                <w:iCs/>
                <w:color w:val="375623"/>
                <w:sz w:val="16"/>
                <w:szCs w:val="16"/>
              </w:rPr>
              <w:br/>
            </w:r>
            <w:r w:rsidRPr="004449E4">
              <w:rPr>
                <w:rFonts w:ascii="MS Gothic" w:eastAsia="MS Gothic" w:hAnsi="MS Gothic" w:cs="MS Gothic"/>
                <w:b/>
                <w:bCs/>
                <w:color w:val="375623"/>
                <w:sz w:val="16"/>
                <w:szCs w:val="16"/>
              </w:rPr>
              <w:t>数</w:t>
            </w:r>
            <w:r w:rsidRPr="004449E4">
              <w:rPr>
                <w:rFonts w:ascii="MS Gothic" w:eastAsia="Times New Roman" w:hAnsi="MS Gothic" w:cs="MS Gothic"/>
                <w:b/>
                <w:bCs/>
                <w:color w:val="375623"/>
                <w:sz w:val="16"/>
                <w:szCs w:val="16"/>
              </w:rPr>
              <w:t>量</w:t>
            </w:r>
          </w:p>
        </w:tc>
        <w:tc>
          <w:tcPr>
            <w:tcW w:w="1260" w:type="dxa"/>
            <w:vMerge w:val="restart"/>
            <w:tcBorders>
              <w:top w:val="nil"/>
              <w:left w:val="nil"/>
              <w:bottom w:val="single" w:sz="4" w:space="0" w:color="C0C0C0"/>
              <w:right w:val="nil"/>
            </w:tcBorders>
            <w:shd w:val="clear" w:color="000000" w:fill="FFFFFF"/>
            <w:vAlign w:val="bottom"/>
            <w:hideMark/>
          </w:tcPr>
          <w:p w:rsidR="004449E4" w:rsidRPr="004449E4" w:rsidRDefault="004449E4" w:rsidP="004449E4">
            <w:pPr>
              <w:spacing w:after="0" w:line="240" w:lineRule="auto"/>
              <w:jc w:val="center"/>
              <w:rPr>
                <w:rFonts w:ascii="Century Gothic" w:eastAsia="Times New Roman" w:hAnsi="Century Gothic" w:cs="Arial"/>
                <w:b/>
                <w:bCs/>
                <w:i/>
                <w:iCs/>
                <w:color w:val="375623"/>
                <w:sz w:val="16"/>
                <w:szCs w:val="16"/>
              </w:rPr>
            </w:pPr>
            <w:r w:rsidRPr="004449E4">
              <w:rPr>
                <w:rFonts w:ascii="Century Gothic" w:eastAsia="Times New Roman" w:hAnsi="Century Gothic" w:cs="Arial"/>
                <w:b/>
                <w:bCs/>
                <w:i/>
                <w:iCs/>
                <w:color w:val="375623"/>
                <w:sz w:val="16"/>
                <w:szCs w:val="16"/>
              </w:rPr>
              <w:t>Unit Price</w:t>
            </w:r>
            <w:r w:rsidRPr="004449E4">
              <w:rPr>
                <w:rFonts w:ascii="Century Gothic" w:eastAsia="Times New Roman" w:hAnsi="Century Gothic" w:cs="Arial"/>
                <w:b/>
                <w:bCs/>
                <w:i/>
                <w:iCs/>
                <w:color w:val="375623"/>
                <w:sz w:val="16"/>
                <w:szCs w:val="16"/>
              </w:rPr>
              <w:br/>
            </w:r>
            <w:r w:rsidRPr="004449E4">
              <w:rPr>
                <w:rFonts w:ascii="MS Gothic" w:eastAsia="MS Gothic" w:hAnsi="MS Gothic" w:cs="MS Gothic"/>
                <w:b/>
                <w:bCs/>
                <w:color w:val="375623"/>
                <w:sz w:val="16"/>
                <w:szCs w:val="16"/>
              </w:rPr>
              <w:t>単</w:t>
            </w:r>
            <w:r w:rsidRPr="004449E4">
              <w:rPr>
                <w:rFonts w:ascii="MS Gothic" w:eastAsia="Times New Roman" w:hAnsi="MS Gothic" w:cs="MS Gothic"/>
                <w:b/>
                <w:bCs/>
                <w:color w:val="375623"/>
                <w:sz w:val="16"/>
                <w:szCs w:val="16"/>
              </w:rPr>
              <w:t>価</w:t>
            </w:r>
            <w:r w:rsidR="00853A6B" w:rsidRPr="00565DC2">
              <w:rPr>
                <w:rFonts w:ascii="MS Gothic" w:eastAsia="Times New Roman" w:hAnsi="MS Gothic" w:cs="MS Gothic"/>
                <w:b/>
                <w:bCs/>
                <w:color w:val="375623"/>
                <w:sz w:val="16"/>
                <w:szCs w:val="16"/>
              </w:rPr>
              <w:t xml:space="preserve"> </w:t>
            </w:r>
            <w:r w:rsidR="002877A0" w:rsidRPr="00565DC2">
              <w:rPr>
                <w:rFonts w:ascii="MS Gothic" w:eastAsia="Times New Roman" w:hAnsi="MS Gothic" w:cs="MS Gothic"/>
                <w:b/>
                <w:bCs/>
                <w:color w:val="375623"/>
                <w:sz w:val="16"/>
                <w:szCs w:val="16"/>
              </w:rPr>
              <w:t>(</w:t>
            </w:r>
            <w:r w:rsidR="002877A0" w:rsidRPr="00565DC2">
              <w:rPr>
                <w:rFonts w:asciiTheme="minorEastAsia" w:hAnsiTheme="minorEastAsia" w:cs="MS Gothic" w:hint="eastAsia"/>
                <w:b/>
                <w:bCs/>
                <w:color w:val="375623"/>
                <w:sz w:val="16"/>
                <w:szCs w:val="16"/>
              </w:rPr>
              <w:t>€)</w:t>
            </w:r>
          </w:p>
        </w:tc>
        <w:tc>
          <w:tcPr>
            <w:tcW w:w="1710" w:type="dxa"/>
            <w:gridSpan w:val="3"/>
            <w:vMerge w:val="restart"/>
            <w:tcBorders>
              <w:top w:val="nil"/>
              <w:left w:val="nil"/>
              <w:bottom w:val="single" w:sz="4" w:space="0" w:color="C0C0C0"/>
              <w:right w:val="nil"/>
            </w:tcBorders>
            <w:shd w:val="clear" w:color="000000" w:fill="FFFFFF"/>
            <w:vAlign w:val="bottom"/>
            <w:hideMark/>
          </w:tcPr>
          <w:p w:rsidR="004449E4" w:rsidRPr="004449E4" w:rsidRDefault="004449E4" w:rsidP="00853A6B">
            <w:pPr>
              <w:spacing w:after="0" w:line="240" w:lineRule="auto"/>
              <w:jc w:val="center"/>
              <w:rPr>
                <w:rFonts w:ascii="Century Gothic" w:eastAsia="Times New Roman" w:hAnsi="Century Gothic" w:cs="Arial"/>
                <w:b/>
                <w:bCs/>
                <w:i/>
                <w:iCs/>
                <w:color w:val="375623"/>
                <w:sz w:val="16"/>
                <w:szCs w:val="16"/>
              </w:rPr>
            </w:pPr>
            <w:r w:rsidRPr="004449E4">
              <w:rPr>
                <w:rFonts w:ascii="Century Gothic" w:eastAsia="Times New Roman" w:hAnsi="Century Gothic" w:cs="Arial"/>
                <w:b/>
                <w:bCs/>
                <w:i/>
                <w:iCs/>
                <w:color w:val="375623"/>
                <w:sz w:val="16"/>
                <w:szCs w:val="16"/>
              </w:rPr>
              <w:t>Total Value</w:t>
            </w:r>
            <w:r w:rsidRPr="004449E4">
              <w:rPr>
                <w:rFonts w:ascii="Century Gothic" w:eastAsia="Times New Roman" w:hAnsi="Century Gothic" w:cs="Arial"/>
                <w:b/>
                <w:bCs/>
                <w:i/>
                <w:iCs/>
                <w:color w:val="375623"/>
                <w:sz w:val="16"/>
                <w:szCs w:val="16"/>
              </w:rPr>
              <w:br/>
            </w:r>
            <w:r w:rsidR="00853A6B" w:rsidRPr="00565DC2">
              <w:rPr>
                <w:rFonts w:ascii="MS Gothic" w:eastAsia="MS Gothic" w:hAnsi="MS Gothic" w:cs="MS Gothic"/>
                <w:b/>
                <w:bCs/>
                <w:color w:val="375623"/>
                <w:sz w:val="16"/>
                <w:szCs w:val="16"/>
              </w:rPr>
              <w:t>合計申告</w:t>
            </w:r>
            <w:r w:rsidR="00853A6B" w:rsidRPr="00565DC2">
              <w:rPr>
                <w:rFonts w:ascii="MS Gothic" w:eastAsia="MS Gothic" w:hAnsi="MS Gothic" w:cs="MS Gothic" w:hint="eastAsia"/>
                <w:b/>
                <w:bCs/>
                <w:color w:val="375623"/>
                <w:sz w:val="16"/>
                <w:szCs w:val="16"/>
              </w:rPr>
              <w:t>価格(</w:t>
            </w:r>
            <w:r w:rsidR="002877A0" w:rsidRPr="00565DC2">
              <w:rPr>
                <w:rFonts w:asciiTheme="minorEastAsia" w:hAnsiTheme="minorEastAsia" w:cs="MS Gothic" w:hint="eastAsia"/>
                <w:b/>
                <w:bCs/>
                <w:color w:val="375623"/>
                <w:sz w:val="16"/>
                <w:szCs w:val="16"/>
              </w:rPr>
              <w:t>€</w:t>
            </w:r>
            <w:r w:rsidR="00853A6B" w:rsidRPr="00565DC2">
              <w:rPr>
                <w:rFonts w:asciiTheme="minorEastAsia" w:hAnsiTheme="minorEastAsia" w:cs="MS Gothic" w:hint="eastAsia"/>
                <w:b/>
                <w:bCs/>
                <w:color w:val="375623"/>
                <w:sz w:val="16"/>
                <w:szCs w:val="16"/>
              </w:rPr>
              <w:t>)</w:t>
            </w:r>
          </w:p>
        </w:tc>
      </w:tr>
      <w:tr w:rsidR="00C74FD9" w:rsidRPr="004449E4" w:rsidTr="00C74FD9">
        <w:trPr>
          <w:trHeight w:val="274"/>
        </w:trPr>
        <w:tc>
          <w:tcPr>
            <w:tcW w:w="369" w:type="dxa"/>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center"/>
              <w:rPr>
                <w:rFonts w:ascii="Century Gothic" w:eastAsia="Times New Roman" w:hAnsi="Century Gothic" w:cs="Arial"/>
                <w:b/>
                <w:bCs/>
                <w:i/>
                <w:iCs/>
                <w:color w:val="375623"/>
              </w:rPr>
            </w:pPr>
          </w:p>
        </w:tc>
        <w:tc>
          <w:tcPr>
            <w:tcW w:w="5571" w:type="dxa"/>
            <w:gridSpan w:val="6"/>
            <w:vMerge/>
            <w:tcBorders>
              <w:top w:val="nil"/>
              <w:left w:val="nil"/>
              <w:bottom w:val="nil"/>
              <w:right w:val="nil"/>
            </w:tcBorders>
            <w:vAlign w:val="center"/>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1080" w:type="dxa"/>
            <w:gridSpan w:val="2"/>
            <w:vMerge/>
            <w:tcBorders>
              <w:top w:val="nil"/>
              <w:left w:val="nil"/>
              <w:bottom w:val="single" w:sz="4" w:space="0" w:color="C0C0C0"/>
              <w:right w:val="nil"/>
            </w:tcBorders>
            <w:vAlign w:val="center"/>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1080" w:type="dxa"/>
            <w:vMerge/>
            <w:tcBorders>
              <w:top w:val="nil"/>
              <w:left w:val="nil"/>
              <w:bottom w:val="single" w:sz="4" w:space="0" w:color="C0C0C0"/>
              <w:right w:val="nil"/>
            </w:tcBorders>
            <w:vAlign w:val="center"/>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1260" w:type="dxa"/>
            <w:vMerge/>
            <w:tcBorders>
              <w:top w:val="nil"/>
              <w:left w:val="nil"/>
              <w:bottom w:val="single" w:sz="4" w:space="0" w:color="C0C0C0"/>
              <w:right w:val="nil"/>
            </w:tcBorders>
            <w:vAlign w:val="center"/>
            <w:hideMark/>
          </w:tcPr>
          <w:p w:rsidR="004449E4" w:rsidRPr="004449E4" w:rsidRDefault="004449E4" w:rsidP="004449E4">
            <w:pPr>
              <w:spacing w:after="0" w:line="240" w:lineRule="auto"/>
              <w:rPr>
                <w:rFonts w:ascii="Century Gothic" w:eastAsia="Times New Roman" w:hAnsi="Century Gothic" w:cs="Arial"/>
                <w:b/>
                <w:bCs/>
                <w:i/>
                <w:iCs/>
                <w:color w:val="375623"/>
              </w:rPr>
            </w:pPr>
          </w:p>
        </w:tc>
        <w:tc>
          <w:tcPr>
            <w:tcW w:w="1710" w:type="dxa"/>
            <w:gridSpan w:val="3"/>
            <w:vMerge/>
            <w:tcBorders>
              <w:top w:val="nil"/>
              <w:left w:val="nil"/>
              <w:bottom w:val="single" w:sz="4" w:space="0" w:color="C0C0C0"/>
              <w:right w:val="nil"/>
            </w:tcBorders>
            <w:vAlign w:val="center"/>
            <w:hideMark/>
          </w:tcPr>
          <w:p w:rsidR="004449E4" w:rsidRPr="004449E4" w:rsidRDefault="004449E4" w:rsidP="004449E4">
            <w:pPr>
              <w:spacing w:after="0" w:line="240" w:lineRule="auto"/>
              <w:rPr>
                <w:rFonts w:ascii="Century Gothic" w:eastAsia="Times New Roman" w:hAnsi="Century Gothic" w:cs="Arial"/>
                <w:b/>
                <w:bCs/>
                <w:i/>
                <w:iCs/>
                <w:color w:val="375623"/>
              </w:rPr>
            </w:pPr>
          </w:p>
        </w:tc>
      </w:tr>
      <w:tr w:rsidR="00D215E4" w:rsidRPr="004449E4" w:rsidTr="00C74FD9">
        <w:trPr>
          <w:trHeight w:val="377"/>
        </w:trPr>
        <w:tc>
          <w:tcPr>
            <w:tcW w:w="369" w:type="dxa"/>
            <w:tcBorders>
              <w:top w:val="single" w:sz="4" w:space="0" w:color="C0C0C0"/>
              <w:left w:val="single" w:sz="4" w:space="0" w:color="C0C0C0"/>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1</w:t>
            </w:r>
          </w:p>
        </w:tc>
        <w:tc>
          <w:tcPr>
            <w:tcW w:w="5571" w:type="dxa"/>
            <w:gridSpan w:val="6"/>
            <w:tcBorders>
              <w:top w:val="single" w:sz="4" w:space="0" w:color="C0C0C0"/>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p>
        </w:tc>
        <w:tc>
          <w:tcPr>
            <w:tcW w:w="1080" w:type="dxa"/>
            <w:gridSpan w:val="2"/>
            <w:tcBorders>
              <w:top w:val="nil"/>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4449E4">
            <w:pPr>
              <w:spacing w:after="0" w:line="240" w:lineRule="auto"/>
              <w:jc w:val="center"/>
              <w:rPr>
                <w:rFonts w:ascii="Century Gothic" w:eastAsia="Times New Roman" w:hAnsi="Century Gothic" w:cs="Arial"/>
                <w:b/>
                <w:bCs/>
                <w:sz w:val="20"/>
                <w:szCs w:val="20"/>
              </w:rPr>
            </w:pPr>
            <w:r w:rsidRPr="004449E4">
              <w:rPr>
                <w:rFonts w:ascii="Century Gothic" w:eastAsia="Times New Roman" w:hAnsi="Century Gothic" w:cs="Arial"/>
                <w:b/>
                <w:bCs/>
                <w:sz w:val="20"/>
                <w:szCs w:val="20"/>
              </w:rPr>
              <w:t> </w:t>
            </w:r>
          </w:p>
        </w:tc>
        <w:tc>
          <w:tcPr>
            <w:tcW w:w="135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c>
          <w:tcPr>
            <w:tcW w:w="162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r>
      <w:tr w:rsidR="00D215E4" w:rsidRPr="004449E4" w:rsidTr="00C74FD9">
        <w:trPr>
          <w:trHeight w:val="350"/>
        </w:trPr>
        <w:tc>
          <w:tcPr>
            <w:tcW w:w="369" w:type="dxa"/>
            <w:tcBorders>
              <w:top w:val="nil"/>
              <w:left w:val="single" w:sz="4" w:space="0" w:color="C0C0C0"/>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2</w:t>
            </w:r>
          </w:p>
        </w:tc>
        <w:tc>
          <w:tcPr>
            <w:tcW w:w="5571" w:type="dxa"/>
            <w:gridSpan w:val="6"/>
            <w:tcBorders>
              <w:top w:val="single" w:sz="4" w:space="0" w:color="C0C0C0"/>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gridSpan w:val="2"/>
            <w:tcBorders>
              <w:top w:val="nil"/>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4449E4">
            <w:pPr>
              <w:spacing w:after="0" w:line="240" w:lineRule="auto"/>
              <w:jc w:val="center"/>
              <w:rPr>
                <w:rFonts w:ascii="Century Gothic" w:eastAsia="Times New Roman" w:hAnsi="Century Gothic" w:cs="Arial"/>
                <w:b/>
                <w:bCs/>
                <w:sz w:val="20"/>
                <w:szCs w:val="20"/>
              </w:rPr>
            </w:pPr>
            <w:r w:rsidRPr="004449E4">
              <w:rPr>
                <w:rFonts w:ascii="Century Gothic" w:eastAsia="Times New Roman" w:hAnsi="Century Gothic" w:cs="Arial"/>
                <w:b/>
                <w:bCs/>
                <w:sz w:val="20"/>
                <w:szCs w:val="20"/>
              </w:rPr>
              <w:t> </w:t>
            </w:r>
          </w:p>
        </w:tc>
        <w:tc>
          <w:tcPr>
            <w:tcW w:w="135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c>
          <w:tcPr>
            <w:tcW w:w="162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r>
      <w:tr w:rsidR="00D215E4" w:rsidRPr="004449E4" w:rsidTr="00C74FD9">
        <w:trPr>
          <w:trHeight w:val="350"/>
        </w:trPr>
        <w:tc>
          <w:tcPr>
            <w:tcW w:w="369" w:type="dxa"/>
            <w:tcBorders>
              <w:top w:val="nil"/>
              <w:left w:val="single" w:sz="4" w:space="0" w:color="C0C0C0"/>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3</w:t>
            </w:r>
          </w:p>
        </w:tc>
        <w:tc>
          <w:tcPr>
            <w:tcW w:w="5571" w:type="dxa"/>
            <w:gridSpan w:val="6"/>
            <w:tcBorders>
              <w:top w:val="single" w:sz="4" w:space="0" w:color="C0C0C0"/>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gridSpan w:val="2"/>
            <w:tcBorders>
              <w:top w:val="nil"/>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4449E4">
            <w:pPr>
              <w:spacing w:after="0" w:line="240" w:lineRule="auto"/>
              <w:jc w:val="center"/>
              <w:rPr>
                <w:rFonts w:ascii="Century Gothic" w:eastAsia="Times New Roman" w:hAnsi="Century Gothic" w:cs="Arial"/>
                <w:b/>
                <w:bCs/>
                <w:sz w:val="20"/>
                <w:szCs w:val="20"/>
              </w:rPr>
            </w:pPr>
            <w:r w:rsidRPr="004449E4">
              <w:rPr>
                <w:rFonts w:ascii="Century Gothic" w:eastAsia="Times New Roman" w:hAnsi="Century Gothic" w:cs="Arial"/>
                <w:b/>
                <w:bCs/>
                <w:sz w:val="20"/>
                <w:szCs w:val="20"/>
              </w:rPr>
              <w:t> </w:t>
            </w:r>
          </w:p>
        </w:tc>
        <w:tc>
          <w:tcPr>
            <w:tcW w:w="135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c>
          <w:tcPr>
            <w:tcW w:w="162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r>
      <w:tr w:rsidR="00D215E4" w:rsidRPr="004449E4" w:rsidTr="00C74FD9">
        <w:trPr>
          <w:trHeight w:val="359"/>
        </w:trPr>
        <w:tc>
          <w:tcPr>
            <w:tcW w:w="369" w:type="dxa"/>
            <w:tcBorders>
              <w:top w:val="nil"/>
              <w:left w:val="single" w:sz="4" w:space="0" w:color="C0C0C0"/>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4</w:t>
            </w:r>
          </w:p>
        </w:tc>
        <w:tc>
          <w:tcPr>
            <w:tcW w:w="5571" w:type="dxa"/>
            <w:gridSpan w:val="6"/>
            <w:tcBorders>
              <w:top w:val="single" w:sz="4" w:space="0" w:color="C0C0C0"/>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gridSpan w:val="2"/>
            <w:tcBorders>
              <w:top w:val="nil"/>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4449E4">
            <w:pPr>
              <w:spacing w:after="0" w:line="240" w:lineRule="auto"/>
              <w:jc w:val="center"/>
              <w:rPr>
                <w:rFonts w:ascii="Century Gothic" w:eastAsia="Times New Roman" w:hAnsi="Century Gothic" w:cs="Arial"/>
                <w:b/>
                <w:bCs/>
                <w:sz w:val="20"/>
                <w:szCs w:val="20"/>
              </w:rPr>
            </w:pPr>
            <w:r w:rsidRPr="004449E4">
              <w:rPr>
                <w:rFonts w:ascii="Century Gothic" w:eastAsia="Times New Roman" w:hAnsi="Century Gothic" w:cs="Arial"/>
                <w:b/>
                <w:bCs/>
                <w:sz w:val="20"/>
                <w:szCs w:val="20"/>
              </w:rPr>
              <w:t> </w:t>
            </w:r>
          </w:p>
        </w:tc>
        <w:tc>
          <w:tcPr>
            <w:tcW w:w="135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c>
          <w:tcPr>
            <w:tcW w:w="162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r>
      <w:tr w:rsidR="00D215E4" w:rsidRPr="004449E4" w:rsidTr="00C74FD9">
        <w:trPr>
          <w:trHeight w:val="350"/>
        </w:trPr>
        <w:tc>
          <w:tcPr>
            <w:tcW w:w="369" w:type="dxa"/>
            <w:tcBorders>
              <w:top w:val="nil"/>
              <w:left w:val="single" w:sz="4" w:space="0" w:color="C0C0C0"/>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5</w:t>
            </w:r>
          </w:p>
        </w:tc>
        <w:tc>
          <w:tcPr>
            <w:tcW w:w="5571" w:type="dxa"/>
            <w:gridSpan w:val="6"/>
            <w:tcBorders>
              <w:top w:val="single" w:sz="4" w:space="0" w:color="C0C0C0"/>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gridSpan w:val="2"/>
            <w:tcBorders>
              <w:top w:val="nil"/>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4449E4">
            <w:pPr>
              <w:spacing w:after="0" w:line="240" w:lineRule="auto"/>
              <w:jc w:val="center"/>
              <w:rPr>
                <w:rFonts w:ascii="Century Gothic" w:eastAsia="Times New Roman" w:hAnsi="Century Gothic" w:cs="Arial"/>
                <w:b/>
                <w:bCs/>
                <w:sz w:val="20"/>
                <w:szCs w:val="20"/>
              </w:rPr>
            </w:pPr>
            <w:r w:rsidRPr="004449E4">
              <w:rPr>
                <w:rFonts w:ascii="Century Gothic" w:eastAsia="Times New Roman" w:hAnsi="Century Gothic" w:cs="Arial"/>
                <w:b/>
                <w:bCs/>
                <w:sz w:val="20"/>
                <w:szCs w:val="20"/>
              </w:rPr>
              <w:t> </w:t>
            </w:r>
          </w:p>
        </w:tc>
        <w:tc>
          <w:tcPr>
            <w:tcW w:w="135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c>
          <w:tcPr>
            <w:tcW w:w="162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r>
      <w:tr w:rsidR="00D215E4" w:rsidRPr="004449E4" w:rsidTr="00C74FD9">
        <w:trPr>
          <w:trHeight w:val="350"/>
        </w:trPr>
        <w:tc>
          <w:tcPr>
            <w:tcW w:w="369" w:type="dxa"/>
            <w:tcBorders>
              <w:top w:val="nil"/>
              <w:left w:val="single" w:sz="4" w:space="0" w:color="C0C0C0"/>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6</w:t>
            </w:r>
          </w:p>
        </w:tc>
        <w:tc>
          <w:tcPr>
            <w:tcW w:w="5571" w:type="dxa"/>
            <w:gridSpan w:val="6"/>
            <w:tcBorders>
              <w:top w:val="single" w:sz="4" w:space="0" w:color="C0C0C0"/>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gridSpan w:val="2"/>
            <w:tcBorders>
              <w:top w:val="nil"/>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4449E4">
            <w:pPr>
              <w:spacing w:after="0" w:line="240" w:lineRule="auto"/>
              <w:jc w:val="center"/>
              <w:rPr>
                <w:rFonts w:ascii="Century Gothic" w:eastAsia="Times New Roman" w:hAnsi="Century Gothic" w:cs="Arial"/>
                <w:b/>
                <w:bCs/>
                <w:sz w:val="20"/>
                <w:szCs w:val="20"/>
              </w:rPr>
            </w:pPr>
            <w:r w:rsidRPr="004449E4">
              <w:rPr>
                <w:rFonts w:ascii="Century Gothic" w:eastAsia="Times New Roman" w:hAnsi="Century Gothic" w:cs="Arial"/>
                <w:b/>
                <w:bCs/>
                <w:sz w:val="20"/>
                <w:szCs w:val="20"/>
              </w:rPr>
              <w:t> </w:t>
            </w:r>
          </w:p>
        </w:tc>
        <w:tc>
          <w:tcPr>
            <w:tcW w:w="135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c>
          <w:tcPr>
            <w:tcW w:w="162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r>
      <w:tr w:rsidR="00D215E4" w:rsidRPr="004449E4" w:rsidTr="00C74FD9">
        <w:trPr>
          <w:trHeight w:val="341"/>
        </w:trPr>
        <w:tc>
          <w:tcPr>
            <w:tcW w:w="369" w:type="dxa"/>
            <w:tcBorders>
              <w:top w:val="nil"/>
              <w:left w:val="single" w:sz="4" w:space="0" w:color="C0C0C0"/>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7</w:t>
            </w:r>
          </w:p>
        </w:tc>
        <w:tc>
          <w:tcPr>
            <w:tcW w:w="5571" w:type="dxa"/>
            <w:gridSpan w:val="6"/>
            <w:tcBorders>
              <w:top w:val="single" w:sz="4" w:space="0" w:color="C0C0C0"/>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gridSpan w:val="2"/>
            <w:tcBorders>
              <w:top w:val="nil"/>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4449E4">
            <w:pPr>
              <w:spacing w:after="0" w:line="240" w:lineRule="auto"/>
              <w:jc w:val="center"/>
              <w:rPr>
                <w:rFonts w:ascii="Century Gothic" w:eastAsia="Times New Roman" w:hAnsi="Century Gothic" w:cs="Arial"/>
                <w:b/>
                <w:bCs/>
                <w:sz w:val="20"/>
                <w:szCs w:val="20"/>
              </w:rPr>
            </w:pPr>
            <w:r w:rsidRPr="004449E4">
              <w:rPr>
                <w:rFonts w:ascii="Century Gothic" w:eastAsia="Times New Roman" w:hAnsi="Century Gothic" w:cs="Arial"/>
                <w:b/>
                <w:bCs/>
                <w:sz w:val="20"/>
                <w:szCs w:val="20"/>
              </w:rPr>
              <w:t> </w:t>
            </w:r>
          </w:p>
        </w:tc>
        <w:tc>
          <w:tcPr>
            <w:tcW w:w="135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c>
          <w:tcPr>
            <w:tcW w:w="162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r>
      <w:tr w:rsidR="00D215E4" w:rsidRPr="004449E4" w:rsidTr="00C74FD9">
        <w:trPr>
          <w:trHeight w:val="359"/>
        </w:trPr>
        <w:tc>
          <w:tcPr>
            <w:tcW w:w="369" w:type="dxa"/>
            <w:tcBorders>
              <w:top w:val="nil"/>
              <w:left w:val="single" w:sz="4" w:space="0" w:color="C0C0C0"/>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8</w:t>
            </w:r>
          </w:p>
        </w:tc>
        <w:tc>
          <w:tcPr>
            <w:tcW w:w="5571" w:type="dxa"/>
            <w:gridSpan w:val="6"/>
            <w:tcBorders>
              <w:top w:val="single" w:sz="4" w:space="0" w:color="C0C0C0"/>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gridSpan w:val="2"/>
            <w:tcBorders>
              <w:top w:val="nil"/>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4449E4">
            <w:pPr>
              <w:spacing w:after="0" w:line="240" w:lineRule="auto"/>
              <w:jc w:val="center"/>
              <w:rPr>
                <w:rFonts w:ascii="Century Gothic" w:eastAsia="Times New Roman" w:hAnsi="Century Gothic" w:cs="Arial"/>
                <w:b/>
                <w:bCs/>
                <w:sz w:val="20"/>
                <w:szCs w:val="20"/>
              </w:rPr>
            </w:pPr>
            <w:r w:rsidRPr="004449E4">
              <w:rPr>
                <w:rFonts w:ascii="Century Gothic" w:eastAsia="Times New Roman" w:hAnsi="Century Gothic" w:cs="Arial"/>
                <w:b/>
                <w:bCs/>
                <w:sz w:val="20"/>
                <w:szCs w:val="20"/>
              </w:rPr>
              <w:t> </w:t>
            </w:r>
          </w:p>
        </w:tc>
        <w:tc>
          <w:tcPr>
            <w:tcW w:w="135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c>
          <w:tcPr>
            <w:tcW w:w="162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r>
      <w:tr w:rsidR="00D215E4" w:rsidRPr="004449E4" w:rsidTr="00C74FD9">
        <w:trPr>
          <w:trHeight w:val="350"/>
        </w:trPr>
        <w:tc>
          <w:tcPr>
            <w:tcW w:w="369" w:type="dxa"/>
            <w:tcBorders>
              <w:top w:val="nil"/>
              <w:left w:val="single" w:sz="4" w:space="0" w:color="C0C0C0"/>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9</w:t>
            </w:r>
          </w:p>
        </w:tc>
        <w:tc>
          <w:tcPr>
            <w:tcW w:w="5571" w:type="dxa"/>
            <w:gridSpan w:val="6"/>
            <w:tcBorders>
              <w:top w:val="single" w:sz="4" w:space="0" w:color="C0C0C0"/>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gridSpan w:val="2"/>
            <w:tcBorders>
              <w:top w:val="nil"/>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4449E4">
            <w:pPr>
              <w:spacing w:after="0" w:line="240" w:lineRule="auto"/>
              <w:jc w:val="center"/>
              <w:rPr>
                <w:rFonts w:ascii="Century Gothic" w:eastAsia="Times New Roman" w:hAnsi="Century Gothic" w:cs="Arial"/>
                <w:b/>
                <w:bCs/>
                <w:sz w:val="20"/>
                <w:szCs w:val="20"/>
              </w:rPr>
            </w:pPr>
            <w:r w:rsidRPr="004449E4">
              <w:rPr>
                <w:rFonts w:ascii="Century Gothic" w:eastAsia="Times New Roman" w:hAnsi="Century Gothic" w:cs="Arial"/>
                <w:b/>
                <w:bCs/>
                <w:sz w:val="20"/>
                <w:szCs w:val="20"/>
              </w:rPr>
              <w:t> </w:t>
            </w:r>
          </w:p>
        </w:tc>
        <w:tc>
          <w:tcPr>
            <w:tcW w:w="135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c>
          <w:tcPr>
            <w:tcW w:w="162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r>
      <w:tr w:rsidR="00D215E4" w:rsidRPr="004449E4" w:rsidTr="00C74FD9">
        <w:trPr>
          <w:trHeight w:val="350"/>
        </w:trPr>
        <w:tc>
          <w:tcPr>
            <w:tcW w:w="369" w:type="dxa"/>
            <w:tcBorders>
              <w:top w:val="nil"/>
              <w:left w:val="single" w:sz="4" w:space="0" w:color="C0C0C0"/>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10</w:t>
            </w:r>
          </w:p>
        </w:tc>
        <w:tc>
          <w:tcPr>
            <w:tcW w:w="5571" w:type="dxa"/>
            <w:gridSpan w:val="6"/>
            <w:tcBorders>
              <w:top w:val="single" w:sz="4" w:space="0" w:color="C0C0C0"/>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gridSpan w:val="2"/>
            <w:tcBorders>
              <w:top w:val="nil"/>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4449E4">
            <w:pPr>
              <w:spacing w:after="0" w:line="240" w:lineRule="auto"/>
              <w:jc w:val="center"/>
              <w:rPr>
                <w:rFonts w:ascii="Century Gothic" w:eastAsia="Times New Roman" w:hAnsi="Century Gothic" w:cs="Arial"/>
                <w:b/>
                <w:bCs/>
                <w:sz w:val="20"/>
                <w:szCs w:val="20"/>
              </w:rPr>
            </w:pPr>
            <w:r w:rsidRPr="004449E4">
              <w:rPr>
                <w:rFonts w:ascii="Century Gothic" w:eastAsia="Times New Roman" w:hAnsi="Century Gothic" w:cs="Arial"/>
                <w:b/>
                <w:bCs/>
                <w:sz w:val="20"/>
                <w:szCs w:val="20"/>
              </w:rPr>
              <w:t> </w:t>
            </w:r>
          </w:p>
        </w:tc>
        <w:tc>
          <w:tcPr>
            <w:tcW w:w="135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c>
          <w:tcPr>
            <w:tcW w:w="162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r>
      <w:tr w:rsidR="00D215E4" w:rsidRPr="004449E4" w:rsidTr="00C74FD9">
        <w:trPr>
          <w:trHeight w:val="341"/>
        </w:trPr>
        <w:tc>
          <w:tcPr>
            <w:tcW w:w="369" w:type="dxa"/>
            <w:tcBorders>
              <w:top w:val="nil"/>
              <w:left w:val="single" w:sz="4" w:space="0" w:color="C0C0C0"/>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11</w:t>
            </w:r>
          </w:p>
        </w:tc>
        <w:tc>
          <w:tcPr>
            <w:tcW w:w="5571" w:type="dxa"/>
            <w:gridSpan w:val="6"/>
            <w:tcBorders>
              <w:top w:val="single" w:sz="4" w:space="0" w:color="C0C0C0"/>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gridSpan w:val="2"/>
            <w:tcBorders>
              <w:top w:val="nil"/>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4449E4">
            <w:pPr>
              <w:spacing w:after="0" w:line="240" w:lineRule="auto"/>
              <w:jc w:val="center"/>
              <w:rPr>
                <w:rFonts w:ascii="Century Gothic" w:eastAsia="Times New Roman" w:hAnsi="Century Gothic" w:cs="Arial"/>
                <w:b/>
                <w:bCs/>
                <w:sz w:val="20"/>
                <w:szCs w:val="20"/>
              </w:rPr>
            </w:pPr>
            <w:r w:rsidRPr="004449E4">
              <w:rPr>
                <w:rFonts w:ascii="Century Gothic" w:eastAsia="Times New Roman" w:hAnsi="Century Gothic" w:cs="Arial"/>
                <w:b/>
                <w:bCs/>
                <w:sz w:val="20"/>
                <w:szCs w:val="20"/>
              </w:rPr>
              <w:t> </w:t>
            </w:r>
          </w:p>
        </w:tc>
        <w:tc>
          <w:tcPr>
            <w:tcW w:w="135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c>
          <w:tcPr>
            <w:tcW w:w="162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r>
      <w:tr w:rsidR="00D215E4" w:rsidRPr="004449E4" w:rsidTr="00C74FD9">
        <w:trPr>
          <w:trHeight w:val="359"/>
        </w:trPr>
        <w:tc>
          <w:tcPr>
            <w:tcW w:w="369" w:type="dxa"/>
            <w:tcBorders>
              <w:top w:val="nil"/>
              <w:left w:val="single" w:sz="4" w:space="0" w:color="C0C0C0"/>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12</w:t>
            </w:r>
          </w:p>
        </w:tc>
        <w:tc>
          <w:tcPr>
            <w:tcW w:w="5571" w:type="dxa"/>
            <w:gridSpan w:val="6"/>
            <w:tcBorders>
              <w:top w:val="single" w:sz="4" w:space="0" w:color="C0C0C0"/>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gridSpan w:val="2"/>
            <w:tcBorders>
              <w:top w:val="nil"/>
              <w:left w:val="nil"/>
              <w:bottom w:val="single" w:sz="4" w:space="0" w:color="C0C0C0"/>
              <w:right w:val="single" w:sz="4" w:space="0" w:color="C0C0C0"/>
            </w:tcBorders>
            <w:shd w:val="clear" w:color="000000" w:fill="FFFFFF"/>
            <w:noWrap/>
            <w:vAlign w:val="center"/>
            <w:hideMark/>
          </w:tcPr>
          <w:p w:rsidR="004449E4" w:rsidRPr="004449E4" w:rsidRDefault="004449E4" w:rsidP="004449E4">
            <w:pPr>
              <w:spacing w:after="0" w:line="240" w:lineRule="auto"/>
              <w:jc w:val="center"/>
              <w:rPr>
                <w:rFonts w:asciiTheme="majorEastAsia" w:eastAsiaTheme="majorEastAsia" w:hAnsiTheme="majorEastAsia" w:cs="Meiryo"/>
                <w:sz w:val="20"/>
                <w:szCs w:val="20"/>
              </w:rPr>
            </w:pPr>
            <w:r w:rsidRPr="004449E4">
              <w:rPr>
                <w:rFonts w:asciiTheme="majorEastAsia" w:eastAsiaTheme="majorEastAsia" w:hAnsiTheme="majorEastAsia" w:cs="Meiryo" w:hint="eastAsia"/>
                <w:sz w:val="20"/>
                <w:szCs w:val="20"/>
              </w:rPr>
              <w:t> </w:t>
            </w:r>
          </w:p>
        </w:tc>
        <w:tc>
          <w:tcPr>
            <w:tcW w:w="1080" w:type="dxa"/>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4449E4">
            <w:pPr>
              <w:spacing w:after="0" w:line="240" w:lineRule="auto"/>
              <w:jc w:val="center"/>
              <w:rPr>
                <w:rFonts w:ascii="Century Gothic" w:eastAsia="Times New Roman" w:hAnsi="Century Gothic" w:cs="Arial"/>
                <w:b/>
                <w:bCs/>
                <w:sz w:val="20"/>
                <w:szCs w:val="20"/>
              </w:rPr>
            </w:pPr>
            <w:r w:rsidRPr="004449E4">
              <w:rPr>
                <w:rFonts w:ascii="Century Gothic" w:eastAsia="Times New Roman" w:hAnsi="Century Gothic" w:cs="Arial"/>
                <w:b/>
                <w:bCs/>
                <w:sz w:val="20"/>
                <w:szCs w:val="20"/>
              </w:rPr>
              <w:t> </w:t>
            </w:r>
          </w:p>
        </w:tc>
        <w:tc>
          <w:tcPr>
            <w:tcW w:w="135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c>
          <w:tcPr>
            <w:tcW w:w="1620" w:type="dxa"/>
            <w:gridSpan w:val="2"/>
            <w:tcBorders>
              <w:top w:val="nil"/>
              <w:left w:val="nil"/>
              <w:bottom w:val="single" w:sz="4" w:space="0" w:color="C0C0C0"/>
              <w:right w:val="single" w:sz="4" w:space="0" w:color="C0C0C0"/>
            </w:tcBorders>
            <w:shd w:val="clear" w:color="auto" w:fill="auto"/>
            <w:noWrap/>
            <w:vAlign w:val="center"/>
            <w:hideMark/>
          </w:tcPr>
          <w:p w:rsidR="004449E4" w:rsidRPr="004449E4" w:rsidRDefault="004449E4" w:rsidP="002877A0">
            <w:pPr>
              <w:spacing w:after="0" w:line="240" w:lineRule="auto"/>
              <w:jc w:val="right"/>
              <w:rPr>
                <w:rFonts w:ascii="Century Gothic" w:eastAsia="Times New Roman" w:hAnsi="Century Gothic" w:cs="Arial"/>
                <w:sz w:val="20"/>
                <w:szCs w:val="20"/>
              </w:rPr>
            </w:pPr>
            <w:r w:rsidRPr="004449E4">
              <w:rPr>
                <w:rFonts w:ascii="Century Gothic" w:eastAsia="Times New Roman" w:hAnsi="Century Gothic" w:cs="Arial"/>
                <w:sz w:val="20"/>
                <w:szCs w:val="20"/>
              </w:rPr>
              <w:t> </w:t>
            </w:r>
          </w:p>
        </w:tc>
      </w:tr>
      <w:tr w:rsidR="002877A0" w:rsidRPr="004449E4" w:rsidTr="009C6FA3">
        <w:trPr>
          <w:trHeight w:val="269"/>
        </w:trPr>
        <w:tc>
          <w:tcPr>
            <w:tcW w:w="369" w:type="dxa"/>
            <w:tcBorders>
              <w:top w:val="nil"/>
              <w:left w:val="nil"/>
              <w:bottom w:val="nil"/>
              <w:right w:val="nil"/>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 </w:t>
            </w:r>
          </w:p>
        </w:tc>
        <w:tc>
          <w:tcPr>
            <w:tcW w:w="531" w:type="dxa"/>
            <w:tcBorders>
              <w:top w:val="nil"/>
              <w:left w:val="nil"/>
              <w:bottom w:val="nil"/>
              <w:right w:val="nil"/>
            </w:tcBorders>
            <w:shd w:val="clear" w:color="000000" w:fill="FFFFFF"/>
            <w:noWrap/>
            <w:vAlign w:val="center"/>
            <w:hideMark/>
          </w:tcPr>
          <w:p w:rsidR="004449E4" w:rsidRPr="004449E4" w:rsidRDefault="004449E4" w:rsidP="004449E4">
            <w:pPr>
              <w:spacing w:after="0" w:line="240" w:lineRule="auto"/>
              <w:jc w:val="center"/>
              <w:rPr>
                <w:rFonts w:ascii="Candara" w:eastAsia="Times New Roman" w:hAnsi="Candara" w:cs="Arial"/>
                <w:i/>
                <w:iCs/>
                <w:sz w:val="16"/>
                <w:szCs w:val="16"/>
              </w:rPr>
            </w:pPr>
            <w:r w:rsidRPr="004449E4">
              <w:rPr>
                <w:rFonts w:ascii="Candara" w:eastAsia="Times New Roman" w:hAnsi="Candara" w:cs="Arial"/>
                <w:i/>
                <w:iCs/>
                <w:sz w:val="16"/>
                <w:szCs w:val="16"/>
              </w:rPr>
              <w:t> </w:t>
            </w:r>
          </w:p>
        </w:tc>
        <w:tc>
          <w:tcPr>
            <w:tcW w:w="2510" w:type="dxa"/>
            <w:tcBorders>
              <w:top w:val="nil"/>
              <w:left w:val="nil"/>
              <w:bottom w:val="nil"/>
              <w:right w:val="nil"/>
            </w:tcBorders>
            <w:shd w:val="clear" w:color="000000" w:fill="FFFFFF"/>
            <w:noWrap/>
            <w:vAlign w:val="center"/>
            <w:hideMark/>
          </w:tcPr>
          <w:p w:rsidR="004449E4" w:rsidRPr="004449E4" w:rsidRDefault="004449E4" w:rsidP="004449E4">
            <w:pPr>
              <w:spacing w:after="0" w:line="240" w:lineRule="auto"/>
              <w:rPr>
                <w:rFonts w:ascii="Century Gothic" w:eastAsia="Times New Roman" w:hAnsi="Century Gothic" w:cs="Arial"/>
                <w:sz w:val="16"/>
                <w:szCs w:val="16"/>
              </w:rPr>
            </w:pPr>
            <w:r w:rsidRPr="004449E4">
              <w:rPr>
                <w:rFonts w:ascii="Century Gothic" w:eastAsia="Times New Roman" w:hAnsi="Century Gothic" w:cs="Arial"/>
                <w:sz w:val="16"/>
                <w:szCs w:val="16"/>
              </w:rPr>
              <w:t> </w:t>
            </w:r>
          </w:p>
        </w:tc>
        <w:tc>
          <w:tcPr>
            <w:tcW w:w="1377" w:type="dxa"/>
            <w:gridSpan w:val="2"/>
            <w:tcBorders>
              <w:top w:val="nil"/>
              <w:left w:val="nil"/>
              <w:bottom w:val="nil"/>
              <w:right w:val="nil"/>
            </w:tcBorders>
            <w:shd w:val="clear" w:color="000000" w:fill="FFFFFF"/>
            <w:noWrap/>
            <w:vAlign w:val="center"/>
            <w:hideMark/>
          </w:tcPr>
          <w:p w:rsidR="004449E4" w:rsidRPr="004449E4" w:rsidRDefault="004449E4" w:rsidP="004449E4">
            <w:pPr>
              <w:spacing w:after="0" w:line="240" w:lineRule="auto"/>
              <w:rPr>
                <w:rFonts w:ascii="Century Gothic" w:eastAsia="Times New Roman" w:hAnsi="Century Gothic" w:cs="Arial"/>
                <w:sz w:val="16"/>
                <w:szCs w:val="16"/>
              </w:rPr>
            </w:pPr>
            <w:r w:rsidRPr="004449E4">
              <w:rPr>
                <w:rFonts w:ascii="Century Gothic" w:eastAsia="Times New Roman" w:hAnsi="Century Gothic" w:cs="Arial"/>
                <w:sz w:val="16"/>
                <w:szCs w:val="16"/>
              </w:rPr>
              <w:t> </w:t>
            </w:r>
          </w:p>
        </w:tc>
        <w:tc>
          <w:tcPr>
            <w:tcW w:w="2233" w:type="dxa"/>
            <w:gridSpan w:val="4"/>
            <w:tcBorders>
              <w:top w:val="single" w:sz="4" w:space="0" w:color="C0C0C0"/>
              <w:left w:val="nil"/>
              <w:bottom w:val="nil"/>
              <w:right w:val="single" w:sz="4" w:space="0" w:color="C0C0C0"/>
            </w:tcBorders>
            <w:shd w:val="clear" w:color="000000" w:fill="FFFFFF"/>
            <w:noWrap/>
            <w:vAlign w:val="center"/>
            <w:hideMark/>
          </w:tcPr>
          <w:p w:rsidR="004449E4" w:rsidRPr="004449E4" w:rsidRDefault="004449E4" w:rsidP="004449E4">
            <w:pPr>
              <w:spacing w:after="0" w:line="240" w:lineRule="auto"/>
              <w:jc w:val="right"/>
              <w:rPr>
                <w:rFonts w:ascii="Century Gothic" w:eastAsia="Times New Roman" w:hAnsi="Century Gothic" w:cs="Arial"/>
                <w:b/>
                <w:bCs/>
                <w:color w:val="375623"/>
                <w:sz w:val="16"/>
                <w:szCs w:val="16"/>
              </w:rPr>
            </w:pPr>
            <w:r w:rsidRPr="004449E4">
              <w:rPr>
                <w:rFonts w:ascii="Century Gothic" w:eastAsia="Times New Roman" w:hAnsi="Century Gothic" w:cs="Arial"/>
                <w:b/>
                <w:bCs/>
                <w:color w:val="375623"/>
                <w:sz w:val="16"/>
                <w:szCs w:val="16"/>
              </w:rPr>
              <w:t>Total Pcs</w:t>
            </w:r>
            <w:r w:rsidRPr="004449E4">
              <w:rPr>
                <w:rFonts w:ascii="MS Gothic" w:eastAsia="MS Gothic" w:hAnsi="MS Gothic" w:cs="MS Gothic"/>
                <w:b/>
                <w:bCs/>
                <w:color w:val="375623"/>
                <w:sz w:val="16"/>
                <w:szCs w:val="16"/>
              </w:rPr>
              <w:t>（合計品数</w:t>
            </w:r>
            <w:r w:rsidRPr="004449E4">
              <w:rPr>
                <w:rFonts w:ascii="MS Gothic" w:eastAsia="Times New Roman" w:hAnsi="MS Gothic" w:cs="MS Gothic"/>
                <w:b/>
                <w:bCs/>
                <w:color w:val="375623"/>
                <w:sz w:val="16"/>
                <w:szCs w:val="16"/>
              </w:rPr>
              <w:t>）</w:t>
            </w:r>
          </w:p>
        </w:tc>
        <w:tc>
          <w:tcPr>
            <w:tcW w:w="1080" w:type="dxa"/>
            <w:tcBorders>
              <w:top w:val="nil"/>
              <w:left w:val="nil"/>
              <w:bottom w:val="single" w:sz="4" w:space="0" w:color="C0C0C0"/>
              <w:right w:val="single" w:sz="4" w:space="0" w:color="C0C0C0"/>
            </w:tcBorders>
            <w:shd w:val="clear" w:color="000000" w:fill="F3F3F3"/>
            <w:noWrap/>
            <w:vAlign w:val="center"/>
            <w:hideMark/>
          </w:tcPr>
          <w:p w:rsidR="004449E4" w:rsidRPr="004449E4" w:rsidRDefault="004449E4" w:rsidP="004449E4">
            <w:pPr>
              <w:spacing w:after="0" w:line="240" w:lineRule="auto"/>
              <w:jc w:val="center"/>
              <w:rPr>
                <w:rFonts w:ascii="Century Gothic" w:eastAsia="Times New Roman" w:hAnsi="Century Gothic" w:cs="Arial"/>
                <w:b/>
                <w:bCs/>
                <w:sz w:val="24"/>
                <w:szCs w:val="24"/>
              </w:rPr>
            </w:pPr>
          </w:p>
        </w:tc>
        <w:tc>
          <w:tcPr>
            <w:tcW w:w="1350" w:type="dxa"/>
            <w:gridSpan w:val="2"/>
            <w:tcBorders>
              <w:top w:val="nil"/>
              <w:left w:val="nil"/>
              <w:bottom w:val="nil"/>
              <w:right w:val="nil"/>
            </w:tcBorders>
            <w:shd w:val="clear" w:color="000000" w:fill="FFFFFF"/>
            <w:vAlign w:val="center"/>
            <w:hideMark/>
          </w:tcPr>
          <w:p w:rsidR="004449E4" w:rsidRPr="004449E4" w:rsidRDefault="004449E4" w:rsidP="004449E4">
            <w:pPr>
              <w:spacing w:after="0" w:line="240" w:lineRule="auto"/>
              <w:jc w:val="right"/>
              <w:rPr>
                <w:rFonts w:ascii="Century Gothic" w:eastAsia="Times New Roman" w:hAnsi="Century Gothic" w:cs="Arial"/>
                <w:b/>
                <w:bCs/>
                <w:color w:val="375623"/>
                <w:sz w:val="16"/>
                <w:szCs w:val="16"/>
              </w:rPr>
            </w:pPr>
            <w:r w:rsidRPr="004449E4">
              <w:rPr>
                <w:rFonts w:ascii="Century Gothic" w:eastAsia="Times New Roman" w:hAnsi="Century Gothic" w:cs="Arial"/>
                <w:b/>
                <w:bCs/>
                <w:color w:val="375623"/>
                <w:sz w:val="16"/>
                <w:szCs w:val="16"/>
              </w:rPr>
              <w:t>TOTAL VALUE</w:t>
            </w:r>
            <w:r w:rsidRPr="004449E4">
              <w:rPr>
                <w:rFonts w:ascii="Century Gothic" w:eastAsia="Times New Roman" w:hAnsi="Century Gothic" w:cs="Arial"/>
                <w:b/>
                <w:bCs/>
                <w:color w:val="375623"/>
                <w:sz w:val="16"/>
                <w:szCs w:val="16"/>
              </w:rPr>
              <w:br/>
            </w:r>
            <w:r w:rsidRPr="004449E4">
              <w:rPr>
                <w:rFonts w:ascii="Century Gothic" w:eastAsia="Times New Roman" w:hAnsi="Century Gothic" w:cs="Arial"/>
                <w:b/>
                <w:bCs/>
                <w:color w:val="375623"/>
                <w:sz w:val="14"/>
                <w:szCs w:val="14"/>
              </w:rPr>
              <w:t>(</w:t>
            </w:r>
            <w:r w:rsidRPr="004449E4">
              <w:rPr>
                <w:rFonts w:ascii="MS Gothic" w:eastAsia="MS Gothic" w:hAnsi="MS Gothic" w:cs="MS Gothic"/>
                <w:b/>
                <w:bCs/>
                <w:color w:val="375623"/>
                <w:sz w:val="14"/>
                <w:szCs w:val="14"/>
              </w:rPr>
              <w:t>合計申告価格</w:t>
            </w:r>
            <w:r w:rsidRPr="004449E4">
              <w:rPr>
                <w:rFonts w:ascii="Century Gothic" w:eastAsia="Times New Roman" w:hAnsi="Century Gothic" w:cs="Arial"/>
                <w:b/>
                <w:bCs/>
                <w:color w:val="375623"/>
                <w:sz w:val="14"/>
                <w:szCs w:val="14"/>
              </w:rPr>
              <w:t>)</w:t>
            </w:r>
          </w:p>
        </w:tc>
        <w:tc>
          <w:tcPr>
            <w:tcW w:w="1620" w:type="dxa"/>
            <w:gridSpan w:val="2"/>
            <w:tcBorders>
              <w:top w:val="nil"/>
              <w:left w:val="single" w:sz="4" w:space="0" w:color="C0C0C0"/>
              <w:bottom w:val="single" w:sz="4" w:space="0" w:color="C0C0C0"/>
              <w:right w:val="single" w:sz="4" w:space="0" w:color="C0C0C0"/>
            </w:tcBorders>
            <w:shd w:val="clear" w:color="000000" w:fill="F3F3F3"/>
            <w:noWrap/>
            <w:vAlign w:val="center"/>
            <w:hideMark/>
          </w:tcPr>
          <w:p w:rsidR="004449E4" w:rsidRPr="004449E4" w:rsidRDefault="004449E4" w:rsidP="004449E4">
            <w:pPr>
              <w:spacing w:after="0" w:line="240" w:lineRule="auto"/>
              <w:jc w:val="right"/>
              <w:rPr>
                <w:rFonts w:ascii="Century Gothic" w:eastAsia="Times New Roman" w:hAnsi="Century Gothic" w:cs="Arial"/>
                <w:b/>
                <w:bCs/>
                <w:sz w:val="24"/>
                <w:szCs w:val="24"/>
              </w:rPr>
            </w:pPr>
          </w:p>
        </w:tc>
      </w:tr>
      <w:tr w:rsidR="002658CA" w:rsidRPr="004449E4" w:rsidTr="00C74FD9">
        <w:trPr>
          <w:trHeight w:val="231"/>
        </w:trPr>
        <w:tc>
          <w:tcPr>
            <w:tcW w:w="5940" w:type="dxa"/>
            <w:gridSpan w:val="7"/>
            <w:tcBorders>
              <w:top w:val="nil"/>
              <w:left w:val="nil"/>
              <w:bottom w:val="nil"/>
              <w:right w:val="nil"/>
            </w:tcBorders>
            <w:shd w:val="clear" w:color="000000" w:fill="FFFFFF"/>
            <w:noWrap/>
            <w:vAlign w:val="bottom"/>
            <w:hideMark/>
          </w:tcPr>
          <w:p w:rsidR="004449E4" w:rsidRPr="004449E4" w:rsidRDefault="004449E4" w:rsidP="004449E4">
            <w:pPr>
              <w:spacing w:after="0" w:line="240" w:lineRule="auto"/>
              <w:rPr>
                <w:rFonts w:ascii="Candara" w:eastAsia="Times New Roman" w:hAnsi="Candara" w:cs="Arial"/>
                <w:i/>
                <w:iCs/>
                <w:sz w:val="16"/>
                <w:szCs w:val="16"/>
              </w:rPr>
            </w:pPr>
            <w:r w:rsidRPr="004449E4">
              <w:rPr>
                <w:rFonts w:ascii="Candara" w:eastAsia="Times New Roman" w:hAnsi="Candara" w:cs="Arial"/>
                <w:i/>
                <w:iCs/>
                <w:sz w:val="16"/>
                <w:szCs w:val="16"/>
              </w:rPr>
              <w:t xml:space="preserve"> </w:t>
            </w:r>
            <w:r w:rsidRPr="004449E4">
              <w:rPr>
                <w:rFonts w:ascii="MS Gothic" w:eastAsia="MS Gothic" w:hAnsi="MS Gothic" w:cs="MS Gothic"/>
                <w:i/>
                <w:iCs/>
                <w:sz w:val="16"/>
                <w:szCs w:val="16"/>
              </w:rPr>
              <w:t xml:space="preserve">　</w:t>
            </w:r>
            <w:r w:rsidRPr="004449E4">
              <w:rPr>
                <w:rFonts w:ascii="Candara" w:eastAsia="Times New Roman" w:hAnsi="Candara" w:cs="Arial"/>
                <w:i/>
                <w:iCs/>
                <w:sz w:val="16"/>
                <w:szCs w:val="16"/>
              </w:rPr>
              <w:t>GIFT SHIPPMENT</w:t>
            </w:r>
            <w:r w:rsidRPr="004449E4">
              <w:rPr>
                <w:rFonts w:ascii="MS Gothic" w:eastAsia="MS Gothic" w:hAnsi="MS Gothic" w:cs="MS Gothic"/>
                <w:i/>
                <w:iCs/>
                <w:sz w:val="16"/>
                <w:szCs w:val="16"/>
              </w:rPr>
              <w:t xml:space="preserve">　</w:t>
            </w:r>
            <w:r w:rsidRPr="004449E4">
              <w:rPr>
                <w:rFonts w:ascii="Candara" w:eastAsia="Times New Roman" w:hAnsi="Candara" w:cs="Arial"/>
                <w:i/>
                <w:iCs/>
                <w:sz w:val="16"/>
                <w:szCs w:val="16"/>
              </w:rPr>
              <w:t xml:space="preserve">   |     PERSONAL USE     |    SAMPLE    | SALES PURPOSE</w:t>
            </w:r>
          </w:p>
        </w:tc>
        <w:tc>
          <w:tcPr>
            <w:tcW w:w="5130" w:type="dxa"/>
            <w:gridSpan w:val="7"/>
            <w:vMerge w:val="restart"/>
            <w:tcBorders>
              <w:top w:val="nil"/>
              <w:left w:val="nil"/>
              <w:bottom w:val="nil"/>
              <w:right w:val="nil"/>
            </w:tcBorders>
            <w:shd w:val="clear" w:color="000000" w:fill="FFFFFF"/>
            <w:vAlign w:val="center"/>
            <w:hideMark/>
          </w:tcPr>
          <w:p w:rsidR="004449E4" w:rsidRPr="004449E4" w:rsidRDefault="004449E4" w:rsidP="006E7149">
            <w:pPr>
              <w:spacing w:after="0" w:line="240" w:lineRule="auto"/>
              <w:jc w:val="right"/>
              <w:rPr>
                <w:rFonts w:ascii="Century Gothic" w:eastAsia="Times New Roman" w:hAnsi="Century Gothic" w:cs="Arial"/>
                <w:color w:val="FF0000"/>
                <w:sz w:val="16"/>
                <w:szCs w:val="16"/>
              </w:rPr>
            </w:pPr>
            <w:r w:rsidRPr="004449E4">
              <w:rPr>
                <w:rFonts w:ascii="MS Gothic" w:eastAsia="MS Gothic" w:hAnsi="MS Gothic" w:cs="MS Gothic"/>
                <w:color w:val="FF0000"/>
                <w:sz w:val="16"/>
                <w:szCs w:val="16"/>
              </w:rPr>
              <w:t>※価格を</w:t>
            </w:r>
            <w:r w:rsidRPr="004449E4">
              <w:rPr>
                <w:rFonts w:ascii="Century Gothic" w:eastAsia="Times New Roman" w:hAnsi="Century Gothic" w:cs="Arial"/>
                <w:color w:val="FF0000"/>
                <w:sz w:val="16"/>
                <w:szCs w:val="16"/>
              </w:rPr>
              <w:t>0</w:t>
            </w:r>
            <w:r w:rsidRPr="004449E4">
              <w:rPr>
                <w:rFonts w:ascii="MS Gothic" w:eastAsia="MS Gothic" w:hAnsi="MS Gothic" w:cs="MS Gothic"/>
                <w:color w:val="FF0000"/>
                <w:sz w:val="16"/>
                <w:szCs w:val="16"/>
              </w:rPr>
              <w:t>ユーロと申告頂くことはできません。</w:t>
            </w:r>
            <w:r w:rsidRPr="004449E4">
              <w:rPr>
                <w:rFonts w:ascii="Century Gothic" w:eastAsia="Times New Roman" w:hAnsi="Century Gothic" w:cs="Arial"/>
                <w:color w:val="FF0000"/>
                <w:sz w:val="16"/>
                <w:szCs w:val="16"/>
              </w:rPr>
              <w:br/>
            </w:r>
            <w:r w:rsidRPr="004449E4">
              <w:rPr>
                <w:rFonts w:ascii="MS Gothic" w:eastAsia="MS Gothic" w:hAnsi="MS Gothic" w:cs="MS Gothic"/>
                <w:color w:val="FF0000"/>
                <w:sz w:val="16"/>
                <w:szCs w:val="16"/>
              </w:rPr>
              <w:t>旧品、頂き物や手作り品でも必ず価格をご記入下さい</w:t>
            </w:r>
            <w:r w:rsidRPr="004449E4">
              <w:rPr>
                <w:rFonts w:ascii="MS Gothic" w:eastAsia="Times New Roman" w:hAnsi="MS Gothic" w:cs="MS Gothic"/>
                <w:color w:val="FF0000"/>
                <w:sz w:val="16"/>
                <w:szCs w:val="16"/>
              </w:rPr>
              <w:t>。</w:t>
            </w:r>
          </w:p>
        </w:tc>
      </w:tr>
      <w:tr w:rsidR="009C6FA3" w:rsidRPr="004449E4" w:rsidTr="009C6FA3">
        <w:trPr>
          <w:trHeight w:val="351"/>
        </w:trPr>
        <w:tc>
          <w:tcPr>
            <w:tcW w:w="5940" w:type="dxa"/>
            <w:gridSpan w:val="7"/>
            <w:tcBorders>
              <w:top w:val="nil"/>
              <w:left w:val="nil"/>
              <w:bottom w:val="nil"/>
              <w:right w:val="nil"/>
            </w:tcBorders>
            <w:shd w:val="clear" w:color="000000" w:fill="FFFFFF"/>
            <w:noWrap/>
            <w:hideMark/>
          </w:tcPr>
          <w:p w:rsidR="004449E4" w:rsidRPr="004449E4" w:rsidRDefault="004449E4" w:rsidP="009C6FA3">
            <w:pPr>
              <w:spacing w:after="0" w:line="240" w:lineRule="auto"/>
              <w:rPr>
                <w:rFonts w:ascii="Candara" w:eastAsia="Times New Roman" w:hAnsi="Candara" w:cs="Arial"/>
                <w:i/>
                <w:iCs/>
                <w:sz w:val="16"/>
                <w:szCs w:val="16"/>
              </w:rPr>
            </w:pPr>
            <w:proofErr w:type="spellStart"/>
            <w:r w:rsidRPr="004449E4">
              <w:rPr>
                <w:rFonts w:ascii="MS Gothic" w:eastAsia="Times New Roman" w:hAnsi="MS Gothic" w:cs="MS Gothic"/>
                <w:sz w:val="16"/>
                <w:szCs w:val="16"/>
              </w:rPr>
              <w:t>差出人からのギフト</w:t>
            </w:r>
            <w:proofErr w:type="spellEnd"/>
            <w:r w:rsidRPr="004449E4">
              <w:rPr>
                <w:rFonts w:ascii="Candara" w:eastAsia="Times New Roman" w:hAnsi="Candara" w:cs="Arial"/>
                <w:i/>
                <w:iCs/>
                <w:sz w:val="16"/>
                <w:szCs w:val="16"/>
              </w:rPr>
              <w:t xml:space="preserve"> </w:t>
            </w:r>
            <w:r w:rsidR="00565DC2">
              <w:rPr>
                <w:rFonts w:ascii="Candara" w:eastAsia="Times New Roman" w:hAnsi="Candara" w:cs="Arial"/>
                <w:i/>
                <w:iCs/>
                <w:sz w:val="16"/>
                <w:szCs w:val="16"/>
              </w:rPr>
              <w:t xml:space="preserve"> </w:t>
            </w:r>
            <w:r w:rsidRPr="004449E4">
              <w:rPr>
                <w:rFonts w:ascii="Candara" w:eastAsia="Times New Roman" w:hAnsi="Candara" w:cs="Arial"/>
                <w:i/>
                <w:iCs/>
                <w:sz w:val="16"/>
                <w:szCs w:val="16"/>
              </w:rPr>
              <w:t xml:space="preserve">| </w:t>
            </w:r>
            <w:r w:rsidR="00565DC2">
              <w:rPr>
                <w:rFonts w:ascii="Candara" w:eastAsia="Times New Roman" w:hAnsi="Candara" w:cs="Arial"/>
                <w:i/>
                <w:iCs/>
                <w:sz w:val="16"/>
                <w:szCs w:val="16"/>
              </w:rPr>
              <w:t xml:space="preserve">  </w:t>
            </w:r>
            <w:r w:rsidRPr="004449E4">
              <w:rPr>
                <w:rFonts w:ascii="MS Gothic" w:eastAsia="MS Gothic" w:hAnsi="MS Gothic" w:cs="MS Gothic"/>
                <w:sz w:val="16"/>
                <w:szCs w:val="16"/>
              </w:rPr>
              <w:t>輸入者個人使用</w:t>
            </w:r>
            <w:r w:rsidR="00565DC2">
              <w:rPr>
                <w:rFonts w:ascii="MS Gothic" w:eastAsia="MS Gothic" w:hAnsi="MS Gothic" w:cs="MS Gothic" w:hint="eastAsia"/>
                <w:sz w:val="16"/>
                <w:szCs w:val="16"/>
              </w:rPr>
              <w:t xml:space="preserve"> </w:t>
            </w:r>
            <w:r w:rsidRPr="004449E4">
              <w:rPr>
                <w:rFonts w:ascii="Candara" w:eastAsia="Times New Roman" w:hAnsi="Candara" w:cs="Arial"/>
                <w:sz w:val="16"/>
                <w:szCs w:val="16"/>
              </w:rPr>
              <w:t xml:space="preserve"> </w:t>
            </w:r>
            <w:r w:rsidRPr="004449E4">
              <w:rPr>
                <w:rFonts w:ascii="Candara" w:eastAsia="Times New Roman" w:hAnsi="Candara" w:cs="Arial"/>
                <w:i/>
                <w:iCs/>
                <w:sz w:val="16"/>
                <w:szCs w:val="16"/>
              </w:rPr>
              <w:t xml:space="preserve">| </w:t>
            </w:r>
            <w:r w:rsidR="00565DC2">
              <w:rPr>
                <w:rFonts w:ascii="Candara" w:eastAsia="Times New Roman" w:hAnsi="Candara" w:cs="Arial"/>
                <w:i/>
                <w:iCs/>
                <w:sz w:val="16"/>
                <w:szCs w:val="16"/>
              </w:rPr>
              <w:t xml:space="preserve"> </w:t>
            </w:r>
            <w:r w:rsidRPr="004449E4">
              <w:rPr>
                <w:rFonts w:ascii="MS Gothic" w:eastAsia="MS Gothic" w:hAnsi="MS Gothic" w:cs="MS Gothic"/>
                <w:sz w:val="16"/>
                <w:szCs w:val="16"/>
              </w:rPr>
              <w:t>サンプル</w:t>
            </w:r>
            <w:r w:rsidR="00565DC2">
              <w:rPr>
                <w:rFonts w:ascii="MS Gothic" w:eastAsia="MS Gothic" w:hAnsi="MS Gothic" w:cs="MS Gothic" w:hint="eastAsia"/>
                <w:sz w:val="16"/>
                <w:szCs w:val="16"/>
              </w:rPr>
              <w:t xml:space="preserve"> </w:t>
            </w:r>
            <w:r w:rsidRPr="004449E4">
              <w:rPr>
                <w:rFonts w:ascii="Candara" w:eastAsia="Times New Roman" w:hAnsi="Candara" w:cs="Arial"/>
                <w:sz w:val="16"/>
                <w:szCs w:val="16"/>
              </w:rPr>
              <w:t xml:space="preserve"> |   </w:t>
            </w:r>
            <w:r w:rsidRPr="004449E4">
              <w:rPr>
                <w:rFonts w:ascii="MS Gothic" w:eastAsia="MS Gothic" w:hAnsi="MS Gothic" w:cs="MS Gothic"/>
                <w:sz w:val="16"/>
                <w:szCs w:val="16"/>
              </w:rPr>
              <w:t>商業貨</w:t>
            </w:r>
            <w:r w:rsidRPr="004449E4">
              <w:rPr>
                <w:rFonts w:ascii="MS Gothic" w:eastAsia="Times New Roman" w:hAnsi="MS Gothic" w:cs="MS Gothic"/>
                <w:sz w:val="16"/>
                <w:szCs w:val="16"/>
              </w:rPr>
              <w:t>物</w:t>
            </w:r>
          </w:p>
        </w:tc>
        <w:tc>
          <w:tcPr>
            <w:tcW w:w="5130" w:type="dxa"/>
            <w:gridSpan w:val="7"/>
            <w:vMerge/>
            <w:tcBorders>
              <w:top w:val="nil"/>
              <w:left w:val="nil"/>
              <w:bottom w:val="nil"/>
              <w:right w:val="nil"/>
            </w:tcBorders>
            <w:vAlign w:val="center"/>
            <w:hideMark/>
          </w:tcPr>
          <w:p w:rsidR="004449E4" w:rsidRPr="004449E4" w:rsidRDefault="004449E4" w:rsidP="004449E4">
            <w:pPr>
              <w:spacing w:after="0" w:line="240" w:lineRule="auto"/>
              <w:rPr>
                <w:rFonts w:ascii="Century Gothic" w:eastAsia="Times New Roman" w:hAnsi="Century Gothic" w:cs="Arial"/>
                <w:color w:val="FF0000"/>
                <w:sz w:val="20"/>
                <w:szCs w:val="20"/>
              </w:rPr>
            </w:pPr>
          </w:p>
        </w:tc>
      </w:tr>
      <w:tr w:rsidR="004449E4" w:rsidRPr="004449E4" w:rsidTr="006C6251">
        <w:trPr>
          <w:trHeight w:val="252"/>
        </w:trPr>
        <w:tc>
          <w:tcPr>
            <w:tcW w:w="3410" w:type="dxa"/>
            <w:gridSpan w:val="3"/>
            <w:vMerge w:val="restart"/>
            <w:tcBorders>
              <w:top w:val="single" w:sz="4" w:space="0" w:color="BFBFBF"/>
              <w:left w:val="single" w:sz="4" w:space="0" w:color="BFBFBF"/>
              <w:bottom w:val="single" w:sz="4" w:space="0" w:color="D0CECE" w:themeColor="background2" w:themeShade="E6"/>
              <w:right w:val="single" w:sz="4" w:space="0" w:color="BFBFBF"/>
            </w:tcBorders>
            <w:shd w:val="clear" w:color="auto" w:fill="auto"/>
            <w:vAlign w:val="center"/>
            <w:hideMark/>
          </w:tcPr>
          <w:p w:rsidR="004449E4" w:rsidRPr="004449E4" w:rsidRDefault="004449E4" w:rsidP="004449E4">
            <w:pPr>
              <w:spacing w:after="0" w:line="240" w:lineRule="auto"/>
              <w:jc w:val="center"/>
              <w:rPr>
                <w:rFonts w:ascii="Century Gothic" w:eastAsia="Times New Roman" w:hAnsi="Century Gothic" w:cs="Arial"/>
                <w:color w:val="808080"/>
                <w:sz w:val="16"/>
                <w:szCs w:val="16"/>
              </w:rPr>
            </w:pPr>
            <w:proofErr w:type="spellStart"/>
            <w:r w:rsidRPr="004449E4">
              <w:rPr>
                <w:rFonts w:ascii="MS Gothic" w:eastAsia="Times New Roman" w:hAnsi="MS Gothic" w:cs="MS Gothic"/>
                <w:b/>
                <w:bCs/>
                <w:color w:val="375623"/>
                <w:sz w:val="16"/>
                <w:szCs w:val="16"/>
              </w:rPr>
              <w:t>別送品を発送される場合</w:t>
            </w:r>
            <w:proofErr w:type="spellEnd"/>
            <w:r w:rsidRPr="004449E4">
              <w:rPr>
                <w:rFonts w:ascii="MS Gothic" w:eastAsia="MS Gothic" w:hAnsi="MS Gothic" w:cs="MS Gothic"/>
                <w:color w:val="000000"/>
                <w:sz w:val="16"/>
                <w:szCs w:val="16"/>
              </w:rPr>
              <w:t>は、日本ご入国</w:t>
            </w:r>
            <w:r w:rsidRPr="004449E4">
              <w:rPr>
                <w:rFonts w:ascii="Century Gothic" w:eastAsia="Times New Roman" w:hAnsi="Century Gothic" w:cs="Arial"/>
                <w:color w:val="000000"/>
                <w:sz w:val="16"/>
                <w:szCs w:val="16"/>
              </w:rPr>
              <w:br/>
            </w:r>
            <w:r w:rsidRPr="004449E4">
              <w:rPr>
                <w:rFonts w:ascii="MS Gothic" w:eastAsia="MS Gothic" w:hAnsi="MS Gothic" w:cs="MS Gothic"/>
                <w:color w:val="000000"/>
                <w:sz w:val="16"/>
                <w:szCs w:val="16"/>
              </w:rPr>
              <w:t>予定日と到着空港名をご記入下さい</w:t>
            </w:r>
            <w:r w:rsidRPr="004449E4">
              <w:rPr>
                <w:rFonts w:ascii="MS Gothic" w:eastAsia="Times New Roman" w:hAnsi="MS Gothic" w:cs="MS Gothic"/>
                <w:color w:val="000000"/>
                <w:sz w:val="16"/>
                <w:szCs w:val="16"/>
              </w:rPr>
              <w:t>。</w:t>
            </w:r>
          </w:p>
        </w:tc>
        <w:tc>
          <w:tcPr>
            <w:tcW w:w="1377" w:type="dxa"/>
            <w:gridSpan w:val="2"/>
            <w:tcBorders>
              <w:top w:val="nil"/>
              <w:left w:val="nil"/>
              <w:bottom w:val="single" w:sz="4" w:space="0" w:color="BFBFBF"/>
              <w:right w:val="nil"/>
            </w:tcBorders>
            <w:shd w:val="clear" w:color="auto" w:fill="auto"/>
            <w:vAlign w:val="center"/>
            <w:hideMark/>
          </w:tcPr>
          <w:p w:rsidR="004449E4" w:rsidRPr="004449E4" w:rsidRDefault="004449E4" w:rsidP="004449E4">
            <w:pPr>
              <w:spacing w:after="0" w:line="240" w:lineRule="auto"/>
              <w:jc w:val="right"/>
              <w:rPr>
                <w:rFonts w:ascii="Century Gothic" w:eastAsia="Times New Roman" w:hAnsi="Century Gothic" w:cs="Arial"/>
                <w:b/>
                <w:bCs/>
                <w:color w:val="375623"/>
                <w:sz w:val="16"/>
                <w:szCs w:val="16"/>
              </w:rPr>
            </w:pPr>
            <w:r w:rsidRPr="004449E4">
              <w:rPr>
                <w:rFonts w:ascii="MS Gothic" w:eastAsia="MS Gothic" w:hAnsi="MS Gothic" w:cs="MS Gothic"/>
                <w:b/>
                <w:bCs/>
                <w:color w:val="375623"/>
                <w:sz w:val="16"/>
                <w:szCs w:val="16"/>
              </w:rPr>
              <w:t>日本ご入国日</w:t>
            </w:r>
            <w:r w:rsidRPr="004449E4">
              <w:rPr>
                <w:rFonts w:ascii="MS Gothic" w:eastAsia="Times New Roman" w:hAnsi="MS Gothic" w:cs="MS Gothic"/>
                <w:b/>
                <w:bCs/>
                <w:color w:val="375623"/>
                <w:sz w:val="16"/>
                <w:szCs w:val="16"/>
              </w:rPr>
              <w:t>：</w:t>
            </w:r>
          </w:p>
        </w:tc>
        <w:tc>
          <w:tcPr>
            <w:tcW w:w="1049" w:type="dxa"/>
            <w:tcBorders>
              <w:top w:val="nil"/>
              <w:left w:val="nil"/>
              <w:bottom w:val="single" w:sz="4" w:space="0" w:color="BFBFBF"/>
              <w:right w:val="nil"/>
            </w:tcBorders>
            <w:shd w:val="clear" w:color="auto" w:fill="auto"/>
            <w:noWrap/>
            <w:vAlign w:val="bottom"/>
            <w:hideMark/>
          </w:tcPr>
          <w:p w:rsidR="004449E4" w:rsidRPr="004449E4" w:rsidRDefault="004449E4" w:rsidP="004449E4">
            <w:pPr>
              <w:spacing w:after="0" w:line="240" w:lineRule="auto"/>
              <w:rPr>
                <w:rFonts w:ascii="Century Gothic" w:eastAsia="Times New Roman" w:hAnsi="Century Gothic" w:cs="Arial"/>
                <w:sz w:val="16"/>
                <w:szCs w:val="16"/>
              </w:rPr>
            </w:pPr>
            <w:r w:rsidRPr="004449E4">
              <w:rPr>
                <w:rFonts w:ascii="Century Gothic" w:eastAsia="Times New Roman" w:hAnsi="Century Gothic" w:cs="Arial"/>
                <w:sz w:val="16"/>
                <w:szCs w:val="16"/>
              </w:rPr>
              <w:t> </w:t>
            </w:r>
          </w:p>
        </w:tc>
        <w:tc>
          <w:tcPr>
            <w:tcW w:w="236" w:type="dxa"/>
            <w:gridSpan w:val="2"/>
            <w:tcBorders>
              <w:top w:val="nil"/>
              <w:left w:val="nil"/>
              <w:bottom w:val="nil"/>
              <w:right w:val="nil"/>
            </w:tcBorders>
            <w:shd w:val="clear" w:color="auto" w:fill="auto"/>
            <w:noWrap/>
            <w:vAlign w:val="bottom"/>
            <w:hideMark/>
          </w:tcPr>
          <w:p w:rsidR="004449E4" w:rsidRPr="004449E4" w:rsidRDefault="004449E4" w:rsidP="004449E4">
            <w:pPr>
              <w:spacing w:after="0" w:line="240" w:lineRule="auto"/>
              <w:rPr>
                <w:rFonts w:ascii="Century Gothic" w:eastAsia="Times New Roman" w:hAnsi="Century Gothic" w:cs="Arial"/>
                <w:sz w:val="16"/>
                <w:szCs w:val="16"/>
              </w:rPr>
            </w:pPr>
          </w:p>
        </w:tc>
        <w:tc>
          <w:tcPr>
            <w:tcW w:w="2028" w:type="dxa"/>
            <w:gridSpan w:val="2"/>
            <w:tcBorders>
              <w:top w:val="nil"/>
              <w:left w:val="nil"/>
              <w:bottom w:val="nil"/>
              <w:right w:val="nil"/>
            </w:tcBorders>
            <w:shd w:val="clear" w:color="auto" w:fill="auto"/>
            <w:noWrap/>
            <w:vAlign w:val="bottom"/>
            <w:hideMark/>
          </w:tcPr>
          <w:p w:rsidR="004449E4" w:rsidRPr="004449E4" w:rsidRDefault="004449E4" w:rsidP="004449E4">
            <w:pPr>
              <w:spacing w:after="0" w:line="240" w:lineRule="auto"/>
              <w:jc w:val="right"/>
              <w:rPr>
                <w:rFonts w:ascii="Century Gothic" w:eastAsia="Times New Roman" w:hAnsi="Century Gothic" w:cs="Arial"/>
                <w:color w:val="000000"/>
                <w:sz w:val="16"/>
                <w:szCs w:val="16"/>
              </w:rPr>
            </w:pPr>
            <w:proofErr w:type="spellStart"/>
            <w:r w:rsidRPr="004449E4">
              <w:rPr>
                <w:rFonts w:ascii="Century Gothic" w:eastAsia="Times New Roman" w:hAnsi="Century Gothic" w:cs="Arial"/>
                <w:color w:val="000000"/>
                <w:sz w:val="16"/>
                <w:szCs w:val="16"/>
              </w:rPr>
              <w:t>Firma</w:t>
            </w:r>
            <w:proofErr w:type="spellEnd"/>
            <w:r w:rsidRPr="004449E4">
              <w:rPr>
                <w:rFonts w:ascii="Century Gothic" w:eastAsia="Times New Roman" w:hAnsi="Century Gothic" w:cs="Arial"/>
                <w:color w:val="000000"/>
                <w:sz w:val="16"/>
                <w:szCs w:val="16"/>
              </w:rPr>
              <w:t xml:space="preserve"> del </w:t>
            </w:r>
            <w:proofErr w:type="spellStart"/>
            <w:r w:rsidRPr="004449E4">
              <w:rPr>
                <w:rFonts w:ascii="Century Gothic" w:eastAsia="Times New Roman" w:hAnsi="Century Gothic" w:cs="Arial"/>
                <w:color w:val="000000"/>
                <w:sz w:val="16"/>
                <w:szCs w:val="16"/>
              </w:rPr>
              <w:t>mittente</w:t>
            </w:r>
            <w:proofErr w:type="spellEnd"/>
          </w:p>
        </w:tc>
        <w:tc>
          <w:tcPr>
            <w:tcW w:w="2970" w:type="dxa"/>
            <w:gridSpan w:val="4"/>
            <w:vMerge w:val="restart"/>
            <w:tcBorders>
              <w:top w:val="nil"/>
              <w:left w:val="single" w:sz="4" w:space="0" w:color="BFBFBF"/>
              <w:bottom w:val="single" w:sz="4" w:space="0" w:color="D0CECE" w:themeColor="background2" w:themeShade="E6"/>
              <w:right w:val="nil"/>
            </w:tcBorders>
            <w:shd w:val="clear" w:color="auto" w:fill="auto"/>
            <w:vAlign w:val="center"/>
            <w:hideMark/>
          </w:tcPr>
          <w:p w:rsidR="004449E4" w:rsidRPr="004449E4" w:rsidRDefault="004449E4" w:rsidP="004449E4">
            <w:pPr>
              <w:spacing w:after="0" w:line="240" w:lineRule="auto"/>
              <w:jc w:val="center"/>
              <w:rPr>
                <w:rFonts w:ascii="Century Gothic" w:eastAsia="Times New Roman" w:hAnsi="Century Gothic" w:cs="Arial"/>
                <w:color w:val="808080"/>
                <w:sz w:val="28"/>
                <w:szCs w:val="28"/>
              </w:rPr>
            </w:pPr>
            <w:r w:rsidRPr="004449E4">
              <w:rPr>
                <w:rFonts w:ascii="Century Gothic" w:eastAsia="Times New Roman" w:hAnsi="Century Gothic" w:cs="Arial"/>
                <w:color w:val="808080"/>
                <w:sz w:val="28"/>
                <w:szCs w:val="28"/>
              </w:rPr>
              <w:t> </w:t>
            </w:r>
          </w:p>
        </w:tc>
      </w:tr>
      <w:tr w:rsidR="004449E4" w:rsidRPr="004449E4" w:rsidTr="006C6251">
        <w:trPr>
          <w:trHeight w:val="252"/>
        </w:trPr>
        <w:tc>
          <w:tcPr>
            <w:tcW w:w="3410" w:type="dxa"/>
            <w:gridSpan w:val="3"/>
            <w:vMerge/>
            <w:tcBorders>
              <w:top w:val="single" w:sz="4" w:space="0" w:color="BFBFBF"/>
              <w:left w:val="single" w:sz="4" w:space="0" w:color="BFBFBF"/>
              <w:bottom w:val="single" w:sz="4" w:space="0" w:color="D0CECE" w:themeColor="background2" w:themeShade="E6"/>
              <w:right w:val="single" w:sz="4" w:space="0" w:color="BFBFBF"/>
            </w:tcBorders>
            <w:vAlign w:val="center"/>
            <w:hideMark/>
          </w:tcPr>
          <w:p w:rsidR="004449E4" w:rsidRPr="004449E4" w:rsidRDefault="004449E4" w:rsidP="004449E4">
            <w:pPr>
              <w:spacing w:after="0" w:line="240" w:lineRule="auto"/>
              <w:rPr>
                <w:rFonts w:ascii="Century Gothic" w:eastAsia="Times New Roman" w:hAnsi="Century Gothic" w:cs="Arial"/>
                <w:color w:val="808080"/>
                <w:sz w:val="16"/>
                <w:szCs w:val="16"/>
              </w:rPr>
            </w:pPr>
          </w:p>
        </w:tc>
        <w:tc>
          <w:tcPr>
            <w:tcW w:w="1377" w:type="dxa"/>
            <w:gridSpan w:val="2"/>
            <w:tcBorders>
              <w:top w:val="single" w:sz="4" w:space="0" w:color="BFBFBF"/>
              <w:left w:val="nil"/>
              <w:bottom w:val="single" w:sz="4" w:space="0" w:color="D0CECE" w:themeColor="background2" w:themeShade="E6"/>
              <w:right w:val="nil"/>
            </w:tcBorders>
            <w:shd w:val="clear" w:color="auto" w:fill="auto"/>
            <w:vAlign w:val="center"/>
            <w:hideMark/>
          </w:tcPr>
          <w:p w:rsidR="004449E4" w:rsidRPr="004449E4" w:rsidRDefault="004449E4" w:rsidP="004449E4">
            <w:pPr>
              <w:spacing w:after="0" w:line="240" w:lineRule="auto"/>
              <w:jc w:val="right"/>
              <w:rPr>
                <w:rFonts w:ascii="Century Gothic" w:eastAsia="Times New Roman" w:hAnsi="Century Gothic" w:cs="Arial"/>
                <w:b/>
                <w:bCs/>
                <w:color w:val="375623"/>
                <w:sz w:val="16"/>
                <w:szCs w:val="16"/>
              </w:rPr>
            </w:pPr>
            <w:proofErr w:type="spellStart"/>
            <w:r w:rsidRPr="004449E4">
              <w:rPr>
                <w:rFonts w:ascii="MS Gothic" w:eastAsia="Times New Roman" w:hAnsi="MS Gothic" w:cs="MS Gothic"/>
                <w:b/>
                <w:bCs/>
                <w:color w:val="375623"/>
                <w:sz w:val="16"/>
                <w:szCs w:val="16"/>
              </w:rPr>
              <w:t>ご到着空港名</w:t>
            </w:r>
            <w:proofErr w:type="spellEnd"/>
            <w:r w:rsidRPr="004449E4">
              <w:rPr>
                <w:rFonts w:ascii="MS Gothic" w:eastAsia="Times New Roman" w:hAnsi="MS Gothic" w:cs="MS Gothic"/>
                <w:b/>
                <w:bCs/>
                <w:color w:val="375623"/>
                <w:sz w:val="16"/>
                <w:szCs w:val="16"/>
              </w:rPr>
              <w:t>：</w:t>
            </w:r>
          </w:p>
        </w:tc>
        <w:tc>
          <w:tcPr>
            <w:tcW w:w="1049" w:type="dxa"/>
            <w:tcBorders>
              <w:top w:val="nil"/>
              <w:left w:val="nil"/>
              <w:right w:val="nil"/>
            </w:tcBorders>
            <w:shd w:val="clear" w:color="auto" w:fill="auto"/>
            <w:noWrap/>
            <w:vAlign w:val="bottom"/>
            <w:hideMark/>
          </w:tcPr>
          <w:p w:rsidR="004449E4" w:rsidRPr="004449E4" w:rsidRDefault="004449E4" w:rsidP="004449E4">
            <w:pPr>
              <w:spacing w:after="0" w:line="240" w:lineRule="auto"/>
              <w:rPr>
                <w:rFonts w:ascii="Century Gothic" w:eastAsia="Times New Roman" w:hAnsi="Century Gothic" w:cs="Arial"/>
                <w:sz w:val="16"/>
                <w:szCs w:val="16"/>
              </w:rPr>
            </w:pPr>
            <w:r w:rsidRPr="004449E4">
              <w:rPr>
                <w:rFonts w:ascii="Century Gothic" w:eastAsia="Times New Roman" w:hAnsi="Century Gothic" w:cs="Arial"/>
                <w:sz w:val="16"/>
                <w:szCs w:val="16"/>
              </w:rPr>
              <w:t> </w:t>
            </w:r>
          </w:p>
        </w:tc>
        <w:tc>
          <w:tcPr>
            <w:tcW w:w="236" w:type="dxa"/>
            <w:gridSpan w:val="2"/>
            <w:tcBorders>
              <w:top w:val="nil"/>
              <w:left w:val="nil"/>
              <w:right w:val="nil"/>
            </w:tcBorders>
            <w:shd w:val="clear" w:color="auto" w:fill="auto"/>
            <w:noWrap/>
            <w:vAlign w:val="bottom"/>
            <w:hideMark/>
          </w:tcPr>
          <w:p w:rsidR="004449E4" w:rsidRPr="004449E4" w:rsidRDefault="004449E4" w:rsidP="004449E4">
            <w:pPr>
              <w:spacing w:after="0" w:line="240" w:lineRule="auto"/>
              <w:rPr>
                <w:rFonts w:ascii="Century Gothic" w:eastAsia="Times New Roman" w:hAnsi="Century Gothic" w:cs="Arial"/>
                <w:sz w:val="16"/>
                <w:szCs w:val="16"/>
              </w:rPr>
            </w:pPr>
          </w:p>
        </w:tc>
        <w:tc>
          <w:tcPr>
            <w:tcW w:w="2028" w:type="dxa"/>
            <w:gridSpan w:val="2"/>
            <w:tcBorders>
              <w:top w:val="nil"/>
              <w:left w:val="nil"/>
              <w:right w:val="nil"/>
            </w:tcBorders>
            <w:shd w:val="clear" w:color="auto" w:fill="auto"/>
            <w:noWrap/>
            <w:vAlign w:val="center"/>
            <w:hideMark/>
          </w:tcPr>
          <w:p w:rsidR="004449E4" w:rsidRPr="004449E4" w:rsidRDefault="004449E4" w:rsidP="004449E4">
            <w:pPr>
              <w:spacing w:after="0" w:line="240" w:lineRule="auto"/>
              <w:jc w:val="right"/>
              <w:rPr>
                <w:rFonts w:ascii="Century Gothic" w:eastAsia="Times New Roman" w:hAnsi="Century Gothic" w:cs="Arial"/>
                <w:color w:val="000000"/>
                <w:sz w:val="16"/>
                <w:szCs w:val="16"/>
              </w:rPr>
            </w:pPr>
            <w:r w:rsidRPr="004449E4">
              <w:rPr>
                <w:rFonts w:ascii="MS Gothic" w:eastAsia="MS Gothic" w:hAnsi="MS Gothic" w:cs="MS Gothic"/>
                <w:color w:val="000000"/>
                <w:sz w:val="16"/>
                <w:szCs w:val="16"/>
              </w:rPr>
              <w:t>サイ</w:t>
            </w:r>
            <w:r w:rsidRPr="004449E4">
              <w:rPr>
                <w:rFonts w:ascii="MS Gothic" w:eastAsia="Times New Roman" w:hAnsi="MS Gothic" w:cs="MS Gothic"/>
                <w:color w:val="000000"/>
                <w:sz w:val="16"/>
                <w:szCs w:val="16"/>
              </w:rPr>
              <w:t>ン</w:t>
            </w:r>
          </w:p>
        </w:tc>
        <w:tc>
          <w:tcPr>
            <w:tcW w:w="2970" w:type="dxa"/>
            <w:gridSpan w:val="4"/>
            <w:vMerge/>
            <w:tcBorders>
              <w:top w:val="single" w:sz="4" w:space="0" w:color="BFBFBF"/>
              <w:left w:val="single" w:sz="4" w:space="0" w:color="BFBFBF"/>
              <w:bottom w:val="single" w:sz="4" w:space="0" w:color="D0CECE" w:themeColor="background2" w:themeShade="E6"/>
              <w:right w:val="nil"/>
            </w:tcBorders>
            <w:vAlign w:val="center"/>
            <w:hideMark/>
          </w:tcPr>
          <w:p w:rsidR="004449E4" w:rsidRPr="004449E4" w:rsidRDefault="004449E4" w:rsidP="004449E4">
            <w:pPr>
              <w:spacing w:after="0" w:line="240" w:lineRule="auto"/>
              <w:rPr>
                <w:rFonts w:ascii="Century Gothic" w:eastAsia="Times New Roman" w:hAnsi="Century Gothic" w:cs="Arial"/>
                <w:color w:val="808080"/>
                <w:sz w:val="28"/>
                <w:szCs w:val="28"/>
              </w:rPr>
            </w:pPr>
          </w:p>
        </w:tc>
      </w:tr>
      <w:tr w:rsidR="00C74FD9" w:rsidRPr="00C74FD9" w:rsidTr="006C6251">
        <w:trPr>
          <w:trHeight w:val="539"/>
        </w:trPr>
        <w:tc>
          <w:tcPr>
            <w:tcW w:w="3690" w:type="dxa"/>
            <w:gridSpan w:val="4"/>
            <w:tcBorders>
              <w:left w:val="nil"/>
              <w:bottom w:val="nil"/>
              <w:right w:val="nil"/>
            </w:tcBorders>
            <w:shd w:val="clear" w:color="auto" w:fill="auto"/>
            <w:vAlign w:val="center"/>
            <w:hideMark/>
          </w:tcPr>
          <w:p w:rsidR="00C74FD9" w:rsidRPr="00C74FD9" w:rsidRDefault="00C74FD9" w:rsidP="00C74FD9">
            <w:pPr>
              <w:spacing w:after="0" w:line="240" w:lineRule="auto"/>
              <w:jc w:val="center"/>
              <w:rPr>
                <w:rFonts w:ascii="Candara" w:eastAsia="Times New Roman" w:hAnsi="Candara" w:cs="Arial"/>
                <w:color w:val="375623"/>
                <w:sz w:val="16"/>
                <w:szCs w:val="16"/>
              </w:rPr>
            </w:pPr>
            <w:proofErr w:type="spellStart"/>
            <w:r w:rsidRPr="00C74FD9">
              <w:rPr>
                <w:rFonts w:ascii="Candara" w:eastAsia="Times New Roman" w:hAnsi="Candara" w:cs="Arial"/>
                <w:b/>
                <w:bCs/>
                <w:color w:val="375623"/>
                <w:sz w:val="16"/>
                <w:szCs w:val="16"/>
              </w:rPr>
              <w:t>Modalità</w:t>
            </w:r>
            <w:proofErr w:type="spellEnd"/>
            <w:r w:rsidRPr="00C74FD9">
              <w:rPr>
                <w:rFonts w:ascii="Candara" w:eastAsia="Times New Roman" w:hAnsi="Candara" w:cs="Arial"/>
                <w:b/>
                <w:bCs/>
                <w:color w:val="375623"/>
                <w:sz w:val="16"/>
                <w:szCs w:val="16"/>
              </w:rPr>
              <w:t xml:space="preserve"> di </w:t>
            </w:r>
            <w:proofErr w:type="spellStart"/>
            <w:r w:rsidRPr="00C74FD9">
              <w:rPr>
                <w:rFonts w:ascii="Candara" w:eastAsia="Times New Roman" w:hAnsi="Candara" w:cs="Arial"/>
                <w:b/>
                <w:bCs/>
                <w:color w:val="375623"/>
                <w:sz w:val="16"/>
                <w:szCs w:val="16"/>
              </w:rPr>
              <w:t>pagamento</w:t>
            </w:r>
            <w:proofErr w:type="spellEnd"/>
            <w:r w:rsidRPr="00C74FD9">
              <w:rPr>
                <w:rFonts w:ascii="Candara" w:eastAsia="Times New Roman" w:hAnsi="Candara" w:cs="Arial"/>
                <w:b/>
                <w:bCs/>
                <w:color w:val="375623"/>
                <w:sz w:val="16"/>
                <w:szCs w:val="16"/>
              </w:rPr>
              <w:t xml:space="preserve"> :</w:t>
            </w:r>
            <w:r w:rsidRPr="00C74FD9">
              <w:rPr>
                <w:rFonts w:ascii="Candara" w:eastAsia="Times New Roman" w:hAnsi="Candara" w:cs="Arial"/>
                <w:color w:val="000000"/>
                <w:sz w:val="16"/>
                <w:szCs w:val="16"/>
              </w:rPr>
              <w:t xml:space="preserve"> (</w:t>
            </w:r>
            <w:proofErr w:type="spellStart"/>
            <w:r w:rsidRPr="00C74FD9">
              <w:rPr>
                <w:rFonts w:ascii="Candara" w:eastAsia="Times New Roman" w:hAnsi="Candara" w:cs="Arial"/>
                <w:color w:val="000000"/>
                <w:sz w:val="16"/>
                <w:szCs w:val="16"/>
              </w:rPr>
              <w:t>Scelta</w:t>
            </w:r>
            <w:proofErr w:type="spellEnd"/>
            <w:r w:rsidRPr="00C74FD9">
              <w:rPr>
                <w:rFonts w:ascii="Candara" w:eastAsia="Times New Roman" w:hAnsi="Candara" w:cs="Arial"/>
                <w:color w:val="000000"/>
                <w:sz w:val="16"/>
                <w:szCs w:val="16"/>
              </w:rPr>
              <w:t xml:space="preserve"> a </w:t>
            </w:r>
            <w:proofErr w:type="spellStart"/>
            <w:r w:rsidRPr="00C74FD9">
              <w:rPr>
                <w:rFonts w:ascii="Candara" w:eastAsia="Times New Roman" w:hAnsi="Candara" w:cs="Arial"/>
                <w:color w:val="000000"/>
                <w:sz w:val="16"/>
                <w:szCs w:val="16"/>
              </w:rPr>
              <w:t>cura</w:t>
            </w:r>
            <w:proofErr w:type="spellEnd"/>
            <w:r w:rsidRPr="00C74FD9">
              <w:rPr>
                <w:rFonts w:ascii="Candara" w:eastAsia="Times New Roman" w:hAnsi="Candara" w:cs="Arial"/>
                <w:color w:val="000000"/>
                <w:sz w:val="16"/>
                <w:szCs w:val="16"/>
              </w:rPr>
              <w:t xml:space="preserve"> del </w:t>
            </w:r>
            <w:proofErr w:type="spellStart"/>
            <w:r w:rsidRPr="00C74FD9">
              <w:rPr>
                <w:rFonts w:ascii="Candara" w:eastAsia="Times New Roman" w:hAnsi="Candara" w:cs="Arial"/>
                <w:color w:val="000000"/>
                <w:sz w:val="16"/>
                <w:szCs w:val="16"/>
              </w:rPr>
              <w:t>cliente</w:t>
            </w:r>
            <w:proofErr w:type="spellEnd"/>
            <w:r w:rsidRPr="00C74FD9">
              <w:rPr>
                <w:rFonts w:ascii="Candara" w:eastAsia="Times New Roman" w:hAnsi="Candara" w:cs="Arial"/>
                <w:color w:val="000000"/>
                <w:sz w:val="16"/>
                <w:szCs w:val="16"/>
              </w:rPr>
              <w:t>)</w:t>
            </w:r>
            <w:r w:rsidRPr="00C74FD9">
              <w:rPr>
                <w:rFonts w:ascii="Candara" w:eastAsia="Times New Roman" w:hAnsi="Candara" w:cs="Arial"/>
                <w:color w:val="595959"/>
                <w:sz w:val="16"/>
                <w:szCs w:val="16"/>
              </w:rPr>
              <w:br/>
            </w:r>
            <w:r w:rsidRPr="00C74FD9">
              <w:rPr>
                <w:rFonts w:ascii="Candara" w:eastAsia="Times New Roman" w:hAnsi="Candara" w:cs="Arial"/>
                <w:b/>
                <w:bCs/>
                <w:color w:val="375623"/>
                <w:sz w:val="16"/>
                <w:szCs w:val="16"/>
              </w:rPr>
              <w:t xml:space="preserve"> </w:t>
            </w:r>
            <w:r w:rsidRPr="00C74FD9">
              <w:rPr>
                <w:rFonts w:ascii="MS Gothic" w:eastAsia="MS Gothic" w:hAnsi="MS Gothic" w:cs="MS Gothic"/>
                <w:b/>
                <w:bCs/>
                <w:color w:val="375623"/>
                <w:sz w:val="16"/>
                <w:szCs w:val="16"/>
              </w:rPr>
              <w:t>支払い形態</w:t>
            </w:r>
            <w:r w:rsidRPr="00C74FD9">
              <w:rPr>
                <w:rFonts w:ascii="Candara" w:eastAsia="Times New Roman" w:hAnsi="Candara" w:cs="Arial"/>
                <w:b/>
                <w:bCs/>
                <w:color w:val="375623"/>
                <w:sz w:val="16"/>
                <w:szCs w:val="16"/>
              </w:rPr>
              <w:t xml:space="preserve"> : </w:t>
            </w:r>
            <w:r w:rsidRPr="00C74FD9">
              <w:rPr>
                <w:rFonts w:ascii="Candara" w:eastAsia="Times New Roman" w:hAnsi="Candara" w:cs="Arial"/>
                <w:sz w:val="16"/>
                <w:szCs w:val="16"/>
              </w:rPr>
              <w:t>(</w:t>
            </w:r>
            <w:r w:rsidRPr="00C74FD9">
              <w:rPr>
                <w:rFonts w:ascii="MS Gothic" w:eastAsia="MS Gothic" w:hAnsi="MS Gothic" w:cs="MS Gothic"/>
                <w:sz w:val="16"/>
                <w:szCs w:val="16"/>
              </w:rPr>
              <w:t>お望みの形態をご選択下さい</w:t>
            </w:r>
            <w:r w:rsidRPr="00C74FD9">
              <w:rPr>
                <w:rFonts w:ascii="Candara" w:eastAsia="Times New Roman" w:hAnsi="Candara" w:cs="Arial"/>
                <w:sz w:val="16"/>
                <w:szCs w:val="16"/>
              </w:rPr>
              <w:t>)</w:t>
            </w:r>
            <w:r w:rsidRPr="00C74FD9">
              <w:rPr>
                <w:rFonts w:ascii="Candara" w:eastAsia="Times New Roman" w:hAnsi="Candara" w:cs="Arial"/>
                <w:color w:val="595959"/>
                <w:sz w:val="16"/>
                <w:szCs w:val="16"/>
              </w:rPr>
              <w:t xml:space="preserve"> </w:t>
            </w:r>
          </w:p>
        </w:tc>
        <w:tc>
          <w:tcPr>
            <w:tcW w:w="2250" w:type="dxa"/>
            <w:gridSpan w:val="3"/>
            <w:tcBorders>
              <w:top w:val="single" w:sz="4" w:space="0" w:color="D0CECE" w:themeColor="background2" w:themeShade="E6"/>
              <w:left w:val="single" w:sz="4" w:space="0" w:color="D0CECE"/>
              <w:bottom w:val="single" w:sz="4" w:space="0" w:color="D0CECE"/>
              <w:right w:val="single" w:sz="4" w:space="0" w:color="D0CECE"/>
            </w:tcBorders>
            <w:shd w:val="clear" w:color="auto" w:fill="auto"/>
            <w:vAlign w:val="center"/>
            <w:hideMark/>
          </w:tcPr>
          <w:p w:rsidR="00C74FD9" w:rsidRPr="00C74FD9" w:rsidRDefault="00C74FD9" w:rsidP="00C74FD9">
            <w:pPr>
              <w:spacing w:after="0" w:line="240" w:lineRule="auto"/>
              <w:jc w:val="center"/>
              <w:rPr>
                <w:rFonts w:ascii="Century Gothic" w:eastAsia="Times New Roman" w:hAnsi="Century Gothic" w:cs="Arial"/>
                <w:color w:val="375623"/>
                <w:sz w:val="16"/>
                <w:szCs w:val="16"/>
              </w:rPr>
            </w:pPr>
            <w:r w:rsidRPr="00C74FD9">
              <w:rPr>
                <w:rFonts w:ascii="Century Gothic" w:eastAsia="Times New Roman" w:hAnsi="Century Gothic" w:cs="Arial"/>
                <w:color w:val="375623"/>
                <w:sz w:val="16"/>
                <w:szCs w:val="16"/>
              </w:rPr>
              <w:t xml:space="preserve">ALL PREPAID - </w:t>
            </w:r>
            <w:r w:rsidRPr="00C74FD9">
              <w:rPr>
                <w:rFonts w:ascii="MS Gothic" w:eastAsia="MS Gothic" w:hAnsi="MS Gothic" w:cs="MS Gothic"/>
                <w:color w:val="375623"/>
                <w:sz w:val="16"/>
                <w:szCs w:val="16"/>
              </w:rPr>
              <w:t>差出人様が</w:t>
            </w:r>
            <w:r w:rsidRPr="00C74FD9">
              <w:rPr>
                <w:rFonts w:ascii="Century Gothic" w:eastAsia="Times New Roman" w:hAnsi="Century Gothic" w:cs="Arial"/>
                <w:color w:val="375623"/>
                <w:sz w:val="16"/>
                <w:szCs w:val="16"/>
              </w:rPr>
              <w:br/>
            </w:r>
            <w:r w:rsidRPr="00C74FD9">
              <w:rPr>
                <w:rFonts w:ascii="MS Gothic" w:eastAsia="MS Gothic" w:hAnsi="MS Gothic" w:cs="MS Gothic"/>
                <w:color w:val="375623"/>
                <w:sz w:val="16"/>
                <w:szCs w:val="16"/>
              </w:rPr>
              <w:t>送料</w:t>
            </w:r>
            <w:r w:rsidRPr="00C74FD9">
              <w:rPr>
                <w:rFonts w:ascii="Century Gothic" w:eastAsia="Times New Roman" w:hAnsi="Century Gothic" w:cs="Arial"/>
                <w:color w:val="375623"/>
                <w:sz w:val="16"/>
                <w:szCs w:val="16"/>
              </w:rPr>
              <w:t>,</w:t>
            </w:r>
            <w:r w:rsidRPr="00C74FD9">
              <w:rPr>
                <w:rFonts w:ascii="MS Gothic" w:eastAsia="MS Gothic" w:hAnsi="MS Gothic" w:cs="MS Gothic"/>
                <w:color w:val="375623"/>
                <w:sz w:val="16"/>
                <w:szCs w:val="16"/>
              </w:rPr>
              <w:t>税金全てお支払</w:t>
            </w:r>
            <w:r w:rsidRPr="00C74FD9">
              <w:rPr>
                <w:rFonts w:ascii="MS Gothic" w:eastAsia="Times New Roman" w:hAnsi="MS Gothic" w:cs="MS Gothic"/>
                <w:color w:val="375623"/>
                <w:sz w:val="16"/>
                <w:szCs w:val="16"/>
              </w:rPr>
              <w:t>い</w:t>
            </w:r>
          </w:p>
        </w:tc>
        <w:tc>
          <w:tcPr>
            <w:tcW w:w="2160" w:type="dxa"/>
            <w:gridSpan w:val="3"/>
            <w:tcBorders>
              <w:top w:val="single" w:sz="4" w:space="0" w:color="D0CECE" w:themeColor="background2" w:themeShade="E6"/>
              <w:left w:val="nil"/>
              <w:bottom w:val="single" w:sz="4" w:space="0" w:color="BFBFBF"/>
              <w:right w:val="single" w:sz="4" w:space="0" w:color="BFBFBF"/>
            </w:tcBorders>
            <w:shd w:val="clear" w:color="auto" w:fill="auto"/>
            <w:vAlign w:val="center"/>
            <w:hideMark/>
          </w:tcPr>
          <w:p w:rsidR="00C74FD9" w:rsidRPr="00C74FD9" w:rsidRDefault="00C74FD9" w:rsidP="00C74FD9">
            <w:pPr>
              <w:spacing w:after="0" w:line="240" w:lineRule="auto"/>
              <w:jc w:val="center"/>
              <w:rPr>
                <w:rFonts w:ascii="Century Gothic" w:eastAsia="Times New Roman" w:hAnsi="Century Gothic" w:cs="Arial"/>
                <w:color w:val="375623"/>
                <w:sz w:val="16"/>
                <w:szCs w:val="16"/>
              </w:rPr>
            </w:pPr>
            <w:r w:rsidRPr="00C74FD9">
              <w:rPr>
                <w:rFonts w:ascii="Century Gothic" w:eastAsia="Times New Roman" w:hAnsi="Century Gothic" w:cs="Arial"/>
                <w:color w:val="375623"/>
                <w:sz w:val="16"/>
                <w:szCs w:val="16"/>
              </w:rPr>
              <w:t xml:space="preserve">DUTY COLLECT - </w:t>
            </w:r>
            <w:r w:rsidRPr="00C74FD9">
              <w:rPr>
                <w:rFonts w:ascii="Century Gothic" w:eastAsia="Times New Roman" w:hAnsi="Century Gothic" w:cs="Arial"/>
                <w:color w:val="375623"/>
                <w:sz w:val="16"/>
                <w:szCs w:val="16"/>
              </w:rPr>
              <w:br/>
            </w:r>
            <w:r w:rsidRPr="00C74FD9">
              <w:rPr>
                <w:rFonts w:ascii="MS Gothic" w:eastAsia="MS Gothic" w:hAnsi="MS Gothic" w:cs="MS Gothic"/>
                <w:color w:val="375623"/>
                <w:sz w:val="16"/>
                <w:szCs w:val="16"/>
              </w:rPr>
              <w:t>税金のみ着払</w:t>
            </w:r>
            <w:r w:rsidRPr="00C74FD9">
              <w:rPr>
                <w:rFonts w:ascii="MS Gothic" w:eastAsia="Times New Roman" w:hAnsi="MS Gothic" w:cs="MS Gothic"/>
                <w:color w:val="375623"/>
                <w:sz w:val="16"/>
                <w:szCs w:val="16"/>
              </w:rPr>
              <w:t>い</w:t>
            </w:r>
          </w:p>
        </w:tc>
        <w:tc>
          <w:tcPr>
            <w:tcW w:w="2970" w:type="dxa"/>
            <w:gridSpan w:val="4"/>
            <w:tcBorders>
              <w:top w:val="single" w:sz="4" w:space="0" w:color="D0CECE" w:themeColor="background2" w:themeShade="E6"/>
              <w:left w:val="nil"/>
              <w:bottom w:val="single" w:sz="4" w:space="0" w:color="BFBFBF"/>
              <w:right w:val="single" w:sz="4" w:space="0" w:color="BFBFBF"/>
            </w:tcBorders>
            <w:shd w:val="clear" w:color="auto" w:fill="auto"/>
            <w:vAlign w:val="center"/>
            <w:hideMark/>
          </w:tcPr>
          <w:p w:rsidR="00C74FD9" w:rsidRPr="00C74FD9" w:rsidRDefault="00C74FD9" w:rsidP="00C74FD9">
            <w:pPr>
              <w:spacing w:after="0" w:line="240" w:lineRule="auto"/>
              <w:jc w:val="center"/>
              <w:rPr>
                <w:rFonts w:ascii="Century Gothic" w:eastAsia="Times New Roman" w:hAnsi="Century Gothic" w:cs="Arial"/>
                <w:color w:val="375623"/>
                <w:sz w:val="16"/>
                <w:szCs w:val="16"/>
              </w:rPr>
            </w:pPr>
            <w:r w:rsidRPr="00C74FD9">
              <w:rPr>
                <w:rFonts w:ascii="Century Gothic" w:eastAsia="Times New Roman" w:hAnsi="Century Gothic" w:cs="Arial"/>
                <w:color w:val="375623"/>
                <w:sz w:val="16"/>
                <w:szCs w:val="16"/>
              </w:rPr>
              <w:t>ITEM PREPAID-</w:t>
            </w:r>
            <w:r w:rsidRPr="00C74FD9">
              <w:rPr>
                <w:rFonts w:ascii="Century Gothic" w:eastAsia="Times New Roman" w:hAnsi="Century Gothic" w:cs="Arial"/>
                <w:color w:val="375623"/>
                <w:sz w:val="16"/>
                <w:szCs w:val="16"/>
              </w:rPr>
              <w:br/>
            </w:r>
            <w:r w:rsidRPr="00C74FD9">
              <w:rPr>
                <w:rFonts w:ascii="MS Gothic" w:eastAsia="MS Gothic" w:hAnsi="MS Gothic" w:cs="MS Gothic"/>
                <w:color w:val="375623"/>
                <w:sz w:val="16"/>
                <w:szCs w:val="16"/>
              </w:rPr>
              <w:t>送料、税金全て着払</w:t>
            </w:r>
            <w:r w:rsidRPr="00C74FD9">
              <w:rPr>
                <w:rFonts w:ascii="MS Gothic" w:eastAsia="Times New Roman" w:hAnsi="MS Gothic" w:cs="MS Gothic"/>
                <w:color w:val="375623"/>
                <w:sz w:val="16"/>
                <w:szCs w:val="16"/>
              </w:rPr>
              <w:t>い</w:t>
            </w:r>
          </w:p>
        </w:tc>
      </w:tr>
    </w:tbl>
    <w:p w:rsidR="007449CA" w:rsidRDefault="0011086E">
      <w:pPr>
        <w:rPr>
          <w:sz w:val="16"/>
          <w:szCs w:val="16"/>
        </w:rPr>
      </w:pPr>
    </w:p>
    <w:p w:rsidR="00F148B0" w:rsidRDefault="00F148B0" w:rsidP="00F148B0">
      <w:pPr>
        <w:spacing w:after="0"/>
        <w:jc w:val="center"/>
        <w:rPr>
          <w:rFonts w:asciiTheme="majorEastAsia" w:eastAsiaTheme="majorEastAsia" w:hAnsiTheme="majorEastAsia"/>
          <w:b/>
          <w:i/>
          <w:color w:val="006600"/>
        </w:rPr>
      </w:pPr>
      <w:r>
        <w:rPr>
          <w:noProof/>
        </w:rPr>
        <w:lastRenderedPageBreak/>
        <w:drawing>
          <wp:inline distT="0" distB="0" distL="0" distR="0" wp14:anchorId="3F25A5F6" wp14:editId="225C9C5F">
            <wp:extent cx="6858000" cy="628650"/>
            <wp:effectExtent l="0" t="0" r="0" b="0"/>
            <wp:docPr id="3" name="Picture 3" descr="C:\Documents and Settings\Office4\Desktop\orizzontale lung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ffice4\Desktop\orizzontale lunga.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628650"/>
                    </a:xfrm>
                    <a:prstGeom prst="rect">
                      <a:avLst/>
                    </a:prstGeom>
                    <a:noFill/>
                    <a:ln>
                      <a:noFill/>
                    </a:ln>
                  </pic:spPr>
                </pic:pic>
              </a:graphicData>
            </a:graphic>
          </wp:inline>
        </w:drawing>
      </w:r>
      <w:r>
        <w:rPr>
          <w:rFonts w:asciiTheme="majorEastAsia" w:eastAsiaTheme="majorEastAsia" w:hAnsiTheme="majorEastAsia" w:hint="eastAsia"/>
          <w:b/>
          <w:i/>
          <w:color w:val="006600"/>
        </w:rPr>
        <w:t xml:space="preserve"> </w:t>
      </w:r>
    </w:p>
    <w:p w:rsidR="00F148B0" w:rsidRDefault="00F148B0" w:rsidP="00F148B0">
      <w:pPr>
        <w:spacing w:after="0"/>
        <w:jc w:val="center"/>
        <w:rPr>
          <w:rFonts w:asciiTheme="majorEastAsia" w:eastAsiaTheme="majorEastAsia" w:hAnsiTheme="majorEastAsia"/>
          <w:b/>
          <w:i/>
          <w:color w:val="006600"/>
        </w:rPr>
      </w:pPr>
    </w:p>
    <w:p w:rsidR="00F148B0" w:rsidRPr="00E61BC5" w:rsidRDefault="00F148B0" w:rsidP="00F148B0">
      <w:pPr>
        <w:spacing w:after="0"/>
        <w:jc w:val="center"/>
        <w:rPr>
          <w:rFonts w:asciiTheme="majorEastAsia" w:eastAsiaTheme="majorEastAsia" w:hAnsiTheme="majorEastAsia"/>
          <w:b/>
          <w:i/>
          <w:color w:val="006600"/>
        </w:rPr>
      </w:pPr>
      <w:r w:rsidRPr="00E61BC5">
        <w:rPr>
          <w:rFonts w:asciiTheme="majorEastAsia" w:eastAsiaTheme="majorEastAsia" w:hAnsiTheme="majorEastAsia" w:hint="eastAsia"/>
          <w:b/>
          <w:i/>
          <w:color w:val="006600"/>
        </w:rPr>
        <w:t>日本国輸入禁制品、国際宅急便お取扱規制、補償限度額のご案内</w:t>
      </w:r>
    </w:p>
    <w:p w:rsidR="00F148B0" w:rsidRPr="00857FBE" w:rsidRDefault="00F148B0" w:rsidP="00F148B0">
      <w:pPr>
        <w:spacing w:after="0"/>
        <w:rPr>
          <w:rFonts w:asciiTheme="majorEastAsia" w:eastAsiaTheme="majorEastAsia" w:hAnsiTheme="majorEastAsia"/>
          <w:sz w:val="15"/>
          <w:szCs w:val="15"/>
          <w:lang w:val="it-IT"/>
        </w:rPr>
      </w:pPr>
      <w:r w:rsidRPr="00857FBE">
        <w:rPr>
          <w:rFonts w:asciiTheme="majorEastAsia" w:eastAsiaTheme="majorEastAsia" w:hAnsiTheme="majorEastAsia" w:hint="eastAsia"/>
          <w:b/>
          <w:color w:val="C00000"/>
          <w:sz w:val="15"/>
          <w:szCs w:val="15"/>
          <w:lang w:val="it-IT"/>
        </w:rPr>
        <w:t>日本の法律で輸入が禁止されている品目</w:t>
      </w:r>
      <w:r w:rsidRPr="00857FBE">
        <w:rPr>
          <w:rFonts w:asciiTheme="majorEastAsia" w:eastAsiaTheme="majorEastAsia" w:hAnsiTheme="majorEastAsia"/>
          <w:b/>
          <w:color w:val="FF0000"/>
          <w:sz w:val="15"/>
          <w:szCs w:val="15"/>
          <w:lang w:val="it-IT"/>
        </w:rPr>
        <w:br/>
      </w:r>
      <w:r w:rsidRPr="00857FBE">
        <w:rPr>
          <w:rFonts w:asciiTheme="majorEastAsia" w:eastAsiaTheme="majorEastAsia" w:hAnsiTheme="majorEastAsia" w:hint="eastAsia"/>
          <w:sz w:val="15"/>
          <w:szCs w:val="15"/>
          <w:lang w:val="it-IT"/>
        </w:rPr>
        <w:t xml:space="preserve">　－麻薬、向精神薬、大麻、あへん、けしがら、覚せい剤およびあへん吸煙具</w:t>
      </w:r>
      <w:r w:rsidRPr="00857FBE">
        <w:rPr>
          <w:rFonts w:asciiTheme="majorEastAsia" w:eastAsiaTheme="majorEastAsia" w:hAnsiTheme="majorEastAsia" w:hint="eastAsia"/>
          <w:sz w:val="15"/>
          <w:szCs w:val="15"/>
          <w:lang w:val="it-IT"/>
        </w:rPr>
        <w:br/>
        <w:t xml:space="preserve">　－けん銃、小銃、機関銃、砲、これらの銃砲弾及び銃部品、刀剣類、爆発物、火薬類</w:t>
      </w:r>
      <w:r w:rsidRPr="00857FBE">
        <w:rPr>
          <w:rFonts w:asciiTheme="majorEastAsia" w:eastAsiaTheme="majorEastAsia" w:hAnsiTheme="majorEastAsia"/>
          <w:sz w:val="15"/>
          <w:szCs w:val="15"/>
          <w:lang w:val="it-IT"/>
        </w:rPr>
        <w:br/>
      </w:r>
      <w:r w:rsidRPr="00857FBE">
        <w:rPr>
          <w:rFonts w:asciiTheme="majorEastAsia" w:eastAsiaTheme="majorEastAsia" w:hAnsiTheme="majorEastAsia" w:hint="eastAsia"/>
          <w:sz w:val="15"/>
          <w:szCs w:val="15"/>
          <w:lang w:val="it-IT"/>
        </w:rPr>
        <w:t xml:space="preserve">　－化学物質の禁止及び特定物質の規制等に関する法律第2条第3項に規定する特定物質</w:t>
      </w:r>
      <w:r w:rsidRPr="00857FBE">
        <w:rPr>
          <w:rFonts w:asciiTheme="majorEastAsia" w:eastAsiaTheme="majorEastAsia" w:hAnsiTheme="majorEastAsia"/>
          <w:sz w:val="15"/>
          <w:szCs w:val="15"/>
          <w:lang w:val="it-IT"/>
        </w:rPr>
        <w:br/>
      </w:r>
      <w:r w:rsidRPr="00857FBE">
        <w:rPr>
          <w:rFonts w:asciiTheme="majorEastAsia" w:eastAsiaTheme="majorEastAsia" w:hAnsiTheme="majorEastAsia" w:hint="eastAsia"/>
          <w:sz w:val="15"/>
          <w:szCs w:val="15"/>
          <w:lang w:val="it-IT"/>
        </w:rPr>
        <w:t xml:space="preserve">　　※感染症の予防及び感染症の患者に対する医療に関する法律に規定する一種病原体及び二種病原体（生物テロに転用可能な物質）</w:t>
      </w:r>
      <w:r w:rsidRPr="00857FBE">
        <w:rPr>
          <w:rFonts w:asciiTheme="majorEastAsia" w:eastAsiaTheme="majorEastAsia" w:hAnsiTheme="majorEastAsia"/>
          <w:sz w:val="15"/>
          <w:szCs w:val="15"/>
          <w:lang w:val="it-IT"/>
        </w:rPr>
        <w:br/>
      </w:r>
      <w:r w:rsidRPr="00857FBE">
        <w:rPr>
          <w:rFonts w:asciiTheme="majorEastAsia" w:eastAsiaTheme="majorEastAsia" w:hAnsiTheme="majorEastAsia" w:hint="eastAsia"/>
          <w:sz w:val="15"/>
          <w:szCs w:val="15"/>
          <w:lang w:val="it-IT"/>
        </w:rPr>
        <w:t xml:space="preserve">　－貨幣、紙幣、もしくは銀行券または有価証券の偽造品、変造品及び模造品、並びに不正に作られた代金もしくは料金の支払い用または預貯金の引き出し用のカードを構成する電磁的記録をその構成部分とするカード（偽造クレジットカード、キャッシュカード、原料となるカード）</w:t>
      </w:r>
      <w:r w:rsidRPr="00857FBE">
        <w:rPr>
          <w:rFonts w:asciiTheme="majorEastAsia" w:eastAsiaTheme="majorEastAsia" w:hAnsiTheme="majorEastAsia"/>
          <w:sz w:val="15"/>
          <w:szCs w:val="15"/>
          <w:lang w:val="it-IT"/>
        </w:rPr>
        <w:br/>
      </w:r>
      <w:r w:rsidRPr="00857FBE">
        <w:rPr>
          <w:rFonts w:asciiTheme="majorEastAsia" w:eastAsiaTheme="majorEastAsia" w:hAnsiTheme="majorEastAsia" w:hint="eastAsia"/>
          <w:sz w:val="15"/>
          <w:szCs w:val="15"/>
          <w:lang w:val="it-IT"/>
        </w:rPr>
        <w:t xml:space="preserve">　－公安または風俗を害すべき書籍、図画、彫刻物、その他の物品（わいせつ物、ポルノ）、児童ポルノ</w:t>
      </w:r>
      <w:r w:rsidRPr="00857FBE">
        <w:rPr>
          <w:rFonts w:asciiTheme="majorEastAsia" w:eastAsiaTheme="majorEastAsia" w:hAnsiTheme="majorEastAsia"/>
          <w:sz w:val="15"/>
          <w:szCs w:val="15"/>
          <w:lang w:val="it-IT"/>
        </w:rPr>
        <w:br/>
      </w:r>
      <w:r w:rsidRPr="00857FBE">
        <w:rPr>
          <w:rFonts w:asciiTheme="majorEastAsia" w:eastAsiaTheme="majorEastAsia" w:hAnsiTheme="majorEastAsia" w:hint="eastAsia"/>
          <w:sz w:val="15"/>
          <w:szCs w:val="15"/>
          <w:lang w:val="it-IT"/>
        </w:rPr>
        <w:t xml:space="preserve">　－特許権、実用新案権、意匠権、商標権、著作権、著作隣接権、回路配置利用権、または育成権を侵害する物品</w:t>
      </w:r>
      <w:r w:rsidRPr="00857FBE">
        <w:rPr>
          <w:rFonts w:asciiTheme="majorEastAsia" w:eastAsiaTheme="majorEastAsia" w:hAnsiTheme="majorEastAsia"/>
          <w:sz w:val="15"/>
          <w:szCs w:val="15"/>
          <w:lang w:val="it-IT"/>
        </w:rPr>
        <w:br/>
      </w:r>
      <w:r w:rsidRPr="00857FBE">
        <w:rPr>
          <w:rFonts w:asciiTheme="majorEastAsia" w:eastAsiaTheme="majorEastAsia" w:hAnsiTheme="majorEastAsia" w:hint="eastAsia"/>
          <w:sz w:val="15"/>
          <w:szCs w:val="15"/>
          <w:lang w:val="it-IT"/>
        </w:rPr>
        <w:t xml:space="preserve">　－不正競争防止法第12条1項第1号から第3号までに掲げる行為を組成する物品（広く知られた正統な商品と混同させるもの、形態模倣品、匿名表示冒用品）</w:t>
      </w:r>
      <w:r w:rsidRPr="00857FBE">
        <w:rPr>
          <w:rFonts w:asciiTheme="majorEastAsia" w:eastAsiaTheme="majorEastAsia" w:hAnsiTheme="majorEastAsia"/>
          <w:sz w:val="15"/>
          <w:szCs w:val="15"/>
          <w:lang w:val="it-IT"/>
        </w:rPr>
        <w:br/>
      </w:r>
      <w:r w:rsidRPr="00857FBE">
        <w:rPr>
          <w:rFonts w:asciiTheme="majorEastAsia" w:eastAsiaTheme="majorEastAsia" w:hAnsiTheme="majorEastAsia" w:hint="eastAsia"/>
          <w:sz w:val="15"/>
          <w:szCs w:val="15"/>
          <w:lang w:val="it-IT"/>
        </w:rPr>
        <w:t xml:space="preserve">　－家畜伝染病等の法律及び植物検疫法で定める特定の動物及び動物を原料とする製品並びに植物及びその包装物等</w:t>
      </w:r>
    </w:p>
    <w:p w:rsidR="00F148B0" w:rsidRPr="00857FBE" w:rsidRDefault="00F148B0" w:rsidP="00F148B0">
      <w:pPr>
        <w:spacing w:after="0"/>
        <w:rPr>
          <w:rFonts w:asciiTheme="majorEastAsia" w:eastAsiaTheme="majorEastAsia" w:hAnsiTheme="majorEastAsia"/>
          <w:sz w:val="15"/>
          <w:szCs w:val="15"/>
          <w:highlight w:val="yellow"/>
          <w:lang w:val="it-IT"/>
        </w:rPr>
      </w:pPr>
      <w:r w:rsidRPr="00857FBE">
        <w:rPr>
          <w:rFonts w:asciiTheme="majorEastAsia" w:eastAsiaTheme="majorEastAsia" w:hAnsiTheme="majorEastAsia" w:hint="eastAsia"/>
          <w:b/>
          <w:color w:val="C00000"/>
          <w:sz w:val="15"/>
          <w:szCs w:val="15"/>
          <w:lang w:val="it-IT"/>
        </w:rPr>
        <w:t>日本の法律で輸入が規制されている品目</w:t>
      </w:r>
      <w:r w:rsidRPr="00857FBE">
        <w:rPr>
          <w:rFonts w:asciiTheme="majorEastAsia" w:eastAsiaTheme="majorEastAsia" w:hAnsiTheme="majorEastAsia"/>
          <w:b/>
          <w:color w:val="FF0000"/>
          <w:sz w:val="15"/>
          <w:szCs w:val="15"/>
          <w:lang w:val="it-IT"/>
        </w:rPr>
        <w:br/>
      </w:r>
      <w:r w:rsidRPr="00857FBE">
        <w:rPr>
          <w:rFonts w:asciiTheme="majorEastAsia" w:eastAsiaTheme="majorEastAsia" w:hAnsiTheme="majorEastAsia" w:hint="eastAsia"/>
          <w:sz w:val="15"/>
          <w:szCs w:val="15"/>
          <w:lang w:val="it-IT"/>
        </w:rPr>
        <w:t xml:space="preserve">　－ワシントン条約（絶滅の恐れのある野生動物の種の国際取引に関する条約）に基づき多くの動植物が輸入規制の対象となっており、それらの動物や原料となっている製品は条約で定めた機関の発行する書類がなければ輸入できません。（例：毛皮、</w:t>
      </w:r>
      <w:r w:rsidRPr="00857FBE">
        <w:rPr>
          <w:rFonts w:asciiTheme="majorEastAsia" w:eastAsiaTheme="majorEastAsia" w:hAnsiTheme="majorEastAsia" w:hint="eastAsia"/>
          <w:sz w:val="15"/>
          <w:szCs w:val="15"/>
          <w:highlight w:val="yellow"/>
          <w:lang w:val="it-IT"/>
        </w:rPr>
        <w:t>※カシミヤ、</w:t>
      </w:r>
      <w:r w:rsidRPr="00857FBE">
        <w:rPr>
          <w:rFonts w:asciiTheme="majorEastAsia" w:eastAsiaTheme="majorEastAsia" w:hAnsiTheme="majorEastAsia" w:hint="eastAsia"/>
          <w:sz w:val="15"/>
          <w:szCs w:val="15"/>
          <w:lang w:val="it-IT"/>
        </w:rPr>
        <w:t>ハンドバッグ、漢方薬、食品など）</w:t>
      </w:r>
    </w:p>
    <w:p w:rsidR="00F148B0" w:rsidRPr="00857FBE" w:rsidRDefault="00F148B0" w:rsidP="00F148B0">
      <w:pPr>
        <w:spacing w:after="0"/>
        <w:rPr>
          <w:rFonts w:asciiTheme="majorEastAsia" w:eastAsiaTheme="majorEastAsia" w:hAnsiTheme="majorEastAsia"/>
          <w:sz w:val="15"/>
          <w:szCs w:val="15"/>
          <w:lang w:val="it-IT"/>
        </w:rPr>
      </w:pPr>
      <w:r w:rsidRPr="00857FBE">
        <w:rPr>
          <w:rFonts w:asciiTheme="majorEastAsia" w:eastAsiaTheme="majorEastAsia" w:hAnsiTheme="majorEastAsia" w:hint="eastAsia"/>
          <w:b/>
          <w:sz w:val="15"/>
          <w:szCs w:val="15"/>
          <w:highlight w:val="yellow"/>
          <w:lang w:val="it-IT"/>
        </w:rPr>
        <w:t>※『ヤギ（Capra hircus aegagrus）』がワシントン条約に追加されたことに伴い、ヤギが使用されている商品については輸入する際に制約が発生し輸入時に亜種まで含む学術名および野生か飼育かの情報が必要となります。</w:t>
      </w:r>
      <w:r w:rsidRPr="00857FBE">
        <w:rPr>
          <w:rFonts w:asciiTheme="majorEastAsia" w:eastAsiaTheme="majorEastAsia" w:hAnsiTheme="majorEastAsia"/>
          <w:sz w:val="15"/>
          <w:szCs w:val="15"/>
          <w:lang w:val="it-IT"/>
        </w:rPr>
        <w:br/>
      </w:r>
      <w:r w:rsidRPr="00857FBE">
        <w:rPr>
          <w:rFonts w:asciiTheme="majorEastAsia" w:eastAsiaTheme="majorEastAsia" w:hAnsiTheme="majorEastAsia" w:hint="eastAsia"/>
          <w:sz w:val="15"/>
          <w:szCs w:val="15"/>
          <w:lang w:val="it-IT"/>
        </w:rPr>
        <w:t xml:space="preserve">　－砂糖(</w:t>
      </w:r>
      <w:r w:rsidRPr="00857FBE">
        <w:rPr>
          <w:rFonts w:asciiTheme="majorEastAsia" w:eastAsiaTheme="majorEastAsia" w:hAnsiTheme="majorEastAsia" w:hint="eastAsia"/>
          <w:b/>
          <w:sz w:val="15"/>
          <w:szCs w:val="15"/>
          <w:highlight w:val="yellow"/>
          <w:lang w:val="it-IT"/>
        </w:rPr>
        <w:t>個人使用、申告価格1万円以下、1</w:t>
      </w:r>
      <w:r w:rsidRPr="00857FBE">
        <w:rPr>
          <w:rFonts w:asciiTheme="majorEastAsia" w:eastAsiaTheme="majorEastAsia" w:hAnsiTheme="majorEastAsia"/>
          <w:b/>
          <w:sz w:val="15"/>
          <w:szCs w:val="15"/>
          <w:highlight w:val="yellow"/>
          <w:lang w:val="en-GB"/>
        </w:rPr>
        <w:t>Kg</w:t>
      </w:r>
      <w:r w:rsidRPr="00857FBE">
        <w:rPr>
          <w:rFonts w:asciiTheme="majorEastAsia" w:eastAsiaTheme="majorEastAsia" w:hAnsiTheme="majorEastAsia" w:hint="eastAsia"/>
          <w:b/>
          <w:sz w:val="15"/>
          <w:szCs w:val="15"/>
          <w:highlight w:val="yellow"/>
          <w:lang w:val="en-GB"/>
        </w:rPr>
        <w:t>以内にて可</w:t>
      </w:r>
      <w:r w:rsidRPr="00857FBE">
        <w:rPr>
          <w:rFonts w:asciiTheme="majorEastAsia" w:eastAsiaTheme="majorEastAsia" w:hAnsiTheme="majorEastAsia" w:hint="eastAsia"/>
          <w:sz w:val="15"/>
          <w:szCs w:val="15"/>
          <w:lang w:val="it-IT"/>
        </w:rPr>
        <w:t>)植物（果物、切花、プリザーブドフラワー、ドライフラワー、野菜、</w:t>
      </w:r>
      <w:r w:rsidRPr="00857FBE">
        <w:rPr>
          <w:rFonts w:asciiTheme="majorEastAsia" w:eastAsiaTheme="majorEastAsia" w:hAnsiTheme="majorEastAsia"/>
          <w:sz w:val="15"/>
          <w:szCs w:val="15"/>
        </w:rPr>
        <w:t>米</w:t>
      </w:r>
      <w:r w:rsidRPr="00857FBE">
        <w:rPr>
          <w:rFonts w:asciiTheme="majorEastAsia" w:eastAsiaTheme="majorEastAsia" w:hAnsiTheme="majorEastAsia" w:hint="eastAsia"/>
          <w:sz w:val="15"/>
          <w:szCs w:val="15"/>
        </w:rPr>
        <w:t>（インスタントリゾット含む）</w:t>
      </w:r>
      <w:r w:rsidRPr="00857FBE">
        <w:rPr>
          <w:rFonts w:asciiTheme="majorEastAsia" w:eastAsiaTheme="majorEastAsia" w:hAnsiTheme="majorEastAsia"/>
          <w:sz w:val="15"/>
          <w:szCs w:val="15"/>
        </w:rPr>
        <w:t>・麦等の米穀類</w:t>
      </w:r>
      <w:r w:rsidRPr="00857FBE">
        <w:rPr>
          <w:rFonts w:asciiTheme="majorEastAsia" w:eastAsiaTheme="majorEastAsia" w:hAnsiTheme="majorEastAsia" w:hint="eastAsia"/>
          <w:sz w:val="15"/>
          <w:szCs w:val="15"/>
          <w:lang w:val="it-IT"/>
        </w:rPr>
        <w:t>、ドライ・フレッシュ等の豆類）、動物（生肉、乾燥肉、ハム、ソーセージなど）</w:t>
      </w:r>
      <w:r w:rsidRPr="00857FBE">
        <w:rPr>
          <w:rFonts w:asciiTheme="majorEastAsia" w:eastAsiaTheme="majorEastAsia" w:hAnsiTheme="majorEastAsia" w:hint="eastAsia"/>
          <w:sz w:val="15"/>
          <w:szCs w:val="15"/>
          <w:highlight w:val="yellow"/>
          <w:lang w:val="it-IT"/>
        </w:rPr>
        <w:t>乳製品（チーズ、バターなど）</w:t>
      </w:r>
      <w:r w:rsidRPr="00857FBE">
        <w:rPr>
          <w:rFonts w:asciiTheme="majorEastAsia" w:eastAsiaTheme="majorEastAsia" w:hAnsiTheme="majorEastAsia" w:hint="eastAsia"/>
          <w:sz w:val="15"/>
          <w:szCs w:val="15"/>
          <w:lang w:val="it-IT"/>
        </w:rPr>
        <w:t>は通関前に検疫所で手続きが必要となります。</w:t>
      </w:r>
      <w:r w:rsidRPr="00857FBE">
        <w:rPr>
          <w:rFonts w:asciiTheme="majorEastAsia" w:eastAsiaTheme="majorEastAsia" w:hAnsiTheme="majorEastAsia"/>
          <w:sz w:val="15"/>
          <w:szCs w:val="15"/>
          <w:lang w:val="it-IT"/>
        </w:rPr>
        <w:br/>
      </w:r>
      <w:r w:rsidRPr="00857FBE">
        <w:rPr>
          <w:rFonts w:asciiTheme="majorEastAsia" w:eastAsiaTheme="majorEastAsia" w:hAnsiTheme="majorEastAsia" w:hint="eastAsia"/>
          <w:sz w:val="15"/>
          <w:szCs w:val="15"/>
          <w:lang w:val="it-IT"/>
        </w:rPr>
        <w:t xml:space="preserve">　－猟銃、空気銃は公安委員会の所持許可を申請するなどの特別な手続きが必要です。</w:t>
      </w:r>
    </w:p>
    <w:p w:rsidR="00F148B0" w:rsidRPr="00857FBE" w:rsidRDefault="00F148B0" w:rsidP="00F148B0">
      <w:pPr>
        <w:spacing w:after="0"/>
        <w:rPr>
          <w:rFonts w:asciiTheme="majorEastAsia" w:eastAsiaTheme="majorEastAsia" w:hAnsiTheme="majorEastAsia"/>
          <w:b/>
          <w:color w:val="C00000"/>
          <w:sz w:val="15"/>
          <w:szCs w:val="15"/>
          <w:lang w:val="it-IT"/>
        </w:rPr>
      </w:pPr>
      <w:r w:rsidRPr="00857FBE">
        <w:rPr>
          <w:rFonts w:asciiTheme="majorEastAsia" w:eastAsiaTheme="majorEastAsia" w:hAnsiTheme="majorEastAsia" w:hint="eastAsia"/>
          <w:sz w:val="15"/>
          <w:szCs w:val="15"/>
          <w:lang w:val="it-IT"/>
        </w:rPr>
        <w:t xml:space="preserve">　－医薬品（サプリメントについては別途ご相談ください）、化粧品、食器類などについては、個人が使用するものでも輸入数量の制限があります。医薬品・医薬部外品は2ヶ月分以内（要指示薬は1ヶ月分以内）外用薬（要指示薬除く）、化粧品（石鹸含む）は24個以内、家計要医療用具は1セット</w:t>
      </w:r>
    </w:p>
    <w:p w:rsidR="00F148B0" w:rsidRPr="00857FBE" w:rsidRDefault="00F148B0" w:rsidP="00F148B0">
      <w:pPr>
        <w:spacing w:after="0"/>
        <w:rPr>
          <w:rFonts w:asciiTheme="majorEastAsia" w:eastAsiaTheme="majorEastAsia" w:hAnsiTheme="majorEastAsia"/>
          <w:sz w:val="15"/>
          <w:szCs w:val="15"/>
          <w:lang w:val="it-IT"/>
        </w:rPr>
      </w:pPr>
      <w:r w:rsidRPr="00857FBE">
        <w:rPr>
          <w:rFonts w:asciiTheme="majorEastAsia" w:eastAsiaTheme="majorEastAsia" w:hAnsiTheme="majorEastAsia" w:hint="eastAsia"/>
          <w:b/>
          <w:color w:val="C00000"/>
          <w:sz w:val="15"/>
          <w:szCs w:val="15"/>
          <w:lang w:val="it-IT"/>
        </w:rPr>
        <w:t>その他お取り扱いできない品目</w:t>
      </w:r>
      <w:r w:rsidRPr="00857FBE">
        <w:rPr>
          <w:rFonts w:asciiTheme="majorEastAsia" w:eastAsiaTheme="majorEastAsia" w:hAnsiTheme="majorEastAsia"/>
          <w:b/>
          <w:color w:val="FF0000"/>
          <w:sz w:val="15"/>
          <w:szCs w:val="15"/>
          <w:lang w:val="it-IT"/>
        </w:rPr>
        <w:br/>
      </w:r>
      <w:r w:rsidRPr="00857FBE">
        <w:rPr>
          <w:rFonts w:asciiTheme="majorEastAsia" w:eastAsiaTheme="majorEastAsia" w:hAnsiTheme="majorEastAsia" w:hint="eastAsia"/>
          <w:sz w:val="15"/>
          <w:szCs w:val="15"/>
          <w:lang w:val="it-IT"/>
        </w:rPr>
        <w:t xml:space="preserve">　－揮発性・可燃性のある液体物（プリンターのインクや塗料、ペンキやニス等）、種等の食材（未加工の物）、腐敗するもの、豆類製の粉（ヒヨコマメ粉等）、栗粉、麦以外の穀物を原料とした粉（米粉、そば粉、スペルト粉、とうもろこし粉等）、アーモンド粉、小麦粉、砂糖、ハム、ソーセージ等の肉製品、危険品（ナイフ類、スプレー缶、香水、ライター、カイロ、マニキュア等のアルコール成分を含む化粧品）、偽ブランド品、PC・デジタルカメラ等のバッテリー電池やその他の電池、アップル社製電気機器（I-phone, I-pad, I-pod など）、絵画・彫刻等の芸術作品、アンティーク骨董品、貴金属（ダイヤモンド、プラチナ、ゴールド等宝石類、指輪等）</w:t>
      </w:r>
    </w:p>
    <w:p w:rsidR="00F148B0" w:rsidRPr="00857FBE" w:rsidRDefault="00F148B0" w:rsidP="00F148B0">
      <w:pPr>
        <w:spacing w:after="0"/>
        <w:rPr>
          <w:rFonts w:asciiTheme="majorEastAsia" w:eastAsiaTheme="majorEastAsia" w:hAnsiTheme="majorEastAsia"/>
          <w:sz w:val="15"/>
          <w:szCs w:val="15"/>
          <w:lang w:val="it-IT"/>
        </w:rPr>
      </w:pPr>
      <w:r w:rsidRPr="00857FBE">
        <w:rPr>
          <w:rFonts w:asciiTheme="majorEastAsia" w:eastAsiaTheme="majorEastAsia" w:hAnsiTheme="majorEastAsia" w:hint="eastAsia"/>
          <w:b/>
          <w:color w:val="C00000"/>
          <w:sz w:val="15"/>
          <w:szCs w:val="15"/>
          <w:highlight w:val="yellow"/>
          <w:lang w:val="it-IT"/>
        </w:rPr>
        <w:t>別送品お荷物と買付けお荷物発送時のご注意とお品物の申告価格に関して</w:t>
      </w:r>
      <w:r w:rsidRPr="00857FBE">
        <w:rPr>
          <w:rFonts w:asciiTheme="majorEastAsia" w:eastAsiaTheme="majorEastAsia" w:hAnsiTheme="majorEastAsia"/>
          <w:b/>
          <w:color w:val="FF0000"/>
          <w:sz w:val="15"/>
          <w:szCs w:val="15"/>
          <w:lang w:val="it-IT"/>
        </w:rPr>
        <w:br/>
      </w:r>
      <w:r w:rsidRPr="00857FBE">
        <w:rPr>
          <w:rFonts w:asciiTheme="majorEastAsia" w:eastAsiaTheme="majorEastAsia" w:hAnsiTheme="majorEastAsia" w:hint="eastAsia"/>
          <w:sz w:val="15"/>
          <w:szCs w:val="15"/>
          <w:lang w:val="it-IT"/>
        </w:rPr>
        <w:t xml:space="preserve">　－商用等のお買付け荷物の場合、日本側税関にて価格証明書類（ご購入時のレシート等）の提出と、お品物の素材申告が義務付けられております。商品タグ価格とレシート価格が一致しない場合や、価格の正当性が認められない場合、素材の申告がない場合は税関にて検査保留となり、内容点検指示が出るケースがあります。その際に発生する内容点検料、お荷物の保管料(別送品はご帰国日の変更を事前の予告なく行われた際に発生致します)</w:t>
      </w:r>
    </w:p>
    <w:p w:rsidR="00F148B0" w:rsidRPr="00857FBE" w:rsidRDefault="00F148B0" w:rsidP="00F148B0">
      <w:pPr>
        <w:spacing w:after="0"/>
        <w:rPr>
          <w:rFonts w:asciiTheme="majorEastAsia" w:eastAsiaTheme="majorEastAsia" w:hAnsiTheme="majorEastAsia"/>
          <w:b/>
          <w:color w:val="C00000"/>
          <w:sz w:val="15"/>
          <w:szCs w:val="15"/>
          <w:lang w:val="it-IT"/>
        </w:rPr>
      </w:pPr>
      <w:r w:rsidRPr="00857FBE">
        <w:rPr>
          <w:rFonts w:asciiTheme="majorEastAsia" w:eastAsiaTheme="majorEastAsia" w:hAnsiTheme="majorEastAsia" w:hint="eastAsia"/>
          <w:sz w:val="15"/>
          <w:szCs w:val="15"/>
          <w:lang w:val="it-IT"/>
        </w:rPr>
        <w:t>検疫等検査料等の費用はお客様へ実費請求させていただきますので、あらかじめご了承ください。また税関検査等が原因の貨物の遅延による損害につきましては、弊店では一切の責任を負いかねます。レシート等価格の証明ができないお荷物はお受致しかねますので、あらかじめご了承くださいませ。イタリア国内で購入された新品のお品物の申告価格に関して、個人のお客様のギフトやお土産の場合にも価格の証明としてレシートのご提出を税関より求められることがあります。レシートのような明細がない場合に、お申込書に申告いただいた価格が認められない可能性があります。</w:t>
      </w:r>
    </w:p>
    <w:p w:rsidR="00F148B0" w:rsidRDefault="00F148B0" w:rsidP="00F148B0">
      <w:pPr>
        <w:spacing w:after="0"/>
        <w:rPr>
          <w:rFonts w:asciiTheme="majorEastAsia" w:eastAsiaTheme="majorEastAsia" w:hAnsiTheme="majorEastAsia"/>
          <w:sz w:val="15"/>
          <w:szCs w:val="15"/>
          <w:lang w:val="it-IT"/>
        </w:rPr>
      </w:pPr>
      <w:r w:rsidRPr="00857FBE">
        <w:rPr>
          <w:rFonts w:asciiTheme="majorEastAsia" w:eastAsiaTheme="majorEastAsia" w:hAnsiTheme="majorEastAsia" w:hint="eastAsia"/>
          <w:b/>
          <w:color w:val="C00000"/>
          <w:sz w:val="15"/>
          <w:szCs w:val="15"/>
          <w:lang w:val="it-IT"/>
        </w:rPr>
        <w:t>国際宅急便補償限度額</w:t>
      </w:r>
      <w:r w:rsidRPr="00857FBE">
        <w:rPr>
          <w:rFonts w:asciiTheme="majorEastAsia" w:eastAsiaTheme="majorEastAsia" w:hAnsiTheme="majorEastAsia"/>
          <w:b/>
          <w:color w:val="FF0000"/>
          <w:sz w:val="15"/>
          <w:szCs w:val="15"/>
          <w:lang w:val="it-IT"/>
        </w:rPr>
        <w:br/>
      </w:r>
      <w:r w:rsidRPr="00857FBE">
        <w:rPr>
          <w:rFonts w:asciiTheme="majorEastAsia" w:eastAsiaTheme="majorEastAsia" w:hAnsiTheme="majorEastAsia" w:hint="eastAsia"/>
          <w:sz w:val="15"/>
          <w:szCs w:val="15"/>
          <w:lang w:val="it-IT"/>
        </w:rPr>
        <w:t xml:space="preserve">　－万が一事故等が発生した場合には、申告頂いた価格内での補償となり破損品などの代替品はご用意できませんので予めご了承ください。</w:t>
      </w:r>
    </w:p>
    <w:p w:rsidR="00F148B0" w:rsidRPr="00857FBE" w:rsidRDefault="00F148B0" w:rsidP="00F148B0">
      <w:pPr>
        <w:spacing w:after="0"/>
        <w:rPr>
          <w:rFonts w:asciiTheme="majorEastAsia" w:eastAsiaTheme="majorEastAsia" w:hAnsiTheme="majorEastAsia"/>
          <w:sz w:val="15"/>
          <w:szCs w:val="15"/>
          <w:lang w:val="it-IT"/>
        </w:rPr>
      </w:pPr>
      <w:r w:rsidRPr="00857FBE">
        <w:rPr>
          <w:rFonts w:asciiTheme="majorEastAsia" w:eastAsiaTheme="majorEastAsia" w:hAnsiTheme="majorEastAsia" w:hint="eastAsia"/>
          <w:sz w:val="15"/>
          <w:szCs w:val="15"/>
          <w:lang w:val="it-IT"/>
        </w:rPr>
        <w:t>（</w:t>
      </w:r>
      <w:r w:rsidRPr="00857FBE">
        <w:rPr>
          <w:rFonts w:asciiTheme="majorEastAsia" w:eastAsiaTheme="majorEastAsia" w:hAnsiTheme="majorEastAsia" w:hint="eastAsia"/>
          <w:sz w:val="15"/>
          <w:szCs w:val="15"/>
          <w:u w:val="single"/>
          <w:lang w:val="it-IT"/>
        </w:rPr>
        <w:t>1箱あたり最高額30万円まで申告いただけます。</w:t>
      </w:r>
      <w:r w:rsidRPr="00857FBE">
        <w:rPr>
          <w:rFonts w:asciiTheme="majorEastAsia" w:eastAsiaTheme="majorEastAsia" w:hAnsiTheme="majorEastAsia" w:hint="eastAsia"/>
          <w:sz w:val="15"/>
          <w:szCs w:val="15"/>
          <w:lang w:val="it-IT"/>
        </w:rPr>
        <w:t>）</w:t>
      </w:r>
    </w:p>
    <w:p w:rsidR="00F148B0" w:rsidRPr="00857FBE" w:rsidRDefault="00F148B0" w:rsidP="00F148B0">
      <w:pPr>
        <w:spacing w:after="0"/>
        <w:rPr>
          <w:rFonts w:asciiTheme="majorEastAsia" w:eastAsiaTheme="majorEastAsia" w:hAnsiTheme="majorEastAsia"/>
          <w:sz w:val="15"/>
          <w:szCs w:val="15"/>
          <w:lang w:val="it-IT"/>
        </w:rPr>
      </w:pPr>
      <w:r w:rsidRPr="00857FBE">
        <w:rPr>
          <w:rFonts w:asciiTheme="majorEastAsia" w:eastAsiaTheme="majorEastAsia" w:hAnsiTheme="majorEastAsia" w:hint="eastAsia"/>
          <w:b/>
          <w:color w:val="C00000"/>
          <w:sz w:val="15"/>
          <w:szCs w:val="15"/>
          <w:lang w:val="it-IT"/>
        </w:rPr>
        <w:t>国際宅急便貨物運送約款について</w:t>
      </w:r>
      <w:r w:rsidRPr="00857FBE">
        <w:rPr>
          <w:rFonts w:asciiTheme="majorEastAsia" w:eastAsiaTheme="majorEastAsia" w:hAnsiTheme="majorEastAsia"/>
          <w:b/>
          <w:color w:val="FF0000"/>
          <w:sz w:val="15"/>
          <w:szCs w:val="15"/>
          <w:lang w:val="it-IT"/>
        </w:rPr>
        <w:br/>
      </w:r>
      <w:r w:rsidRPr="00857FBE">
        <w:rPr>
          <w:rFonts w:asciiTheme="majorEastAsia" w:eastAsiaTheme="majorEastAsia" w:hAnsiTheme="majorEastAsia" w:hint="eastAsia"/>
          <w:sz w:val="15"/>
          <w:szCs w:val="15"/>
          <w:lang w:val="it-IT"/>
        </w:rPr>
        <w:t xml:space="preserve">　－欧州ヤマト運輸のサイトトップページ下部にある「国際宅急便貨物運送約款/TERMS AND CONDITIONS」を発送前に必ずご一読ください。発送のお申込頂く際には、約款および、関税法69条の11（ポルノ、わいせつ物、及びこれに関するもの）に接触するビデオテープ、DVD、CD-ROM、レーザーディスク、又はこれに順ずる品物が同封されていないことを誓い、これに基づいて定められた規定にお客様が同意されたものとします（</w:t>
      </w:r>
      <w:hyperlink r:id="rId8" w:history="1">
        <w:r w:rsidRPr="00857FBE">
          <w:rPr>
            <w:rStyle w:val="Hyperlink"/>
            <w:rFonts w:asciiTheme="majorEastAsia" w:eastAsiaTheme="majorEastAsia" w:hAnsiTheme="majorEastAsia" w:hint="eastAsia"/>
            <w:sz w:val="15"/>
            <w:szCs w:val="15"/>
          </w:rPr>
          <w:t>URL:</w:t>
        </w:r>
        <w:r w:rsidRPr="00857FBE">
          <w:rPr>
            <w:rStyle w:val="Hyperlink"/>
            <w:rFonts w:asciiTheme="majorEastAsia" w:eastAsiaTheme="majorEastAsia" w:hAnsiTheme="majorEastAsia"/>
            <w:sz w:val="15"/>
            <w:szCs w:val="15"/>
          </w:rPr>
          <w:t>http://www.yamatoeurope.com/japanese/</w:t>
        </w:r>
      </w:hyperlink>
      <w:r w:rsidRPr="00857FBE">
        <w:rPr>
          <w:rFonts w:asciiTheme="majorEastAsia" w:eastAsiaTheme="majorEastAsia" w:hAnsiTheme="majorEastAsia"/>
          <w:sz w:val="15"/>
          <w:szCs w:val="15"/>
          <w:lang w:val="it-IT"/>
        </w:rPr>
        <w:t>）</w:t>
      </w:r>
    </w:p>
    <w:p w:rsidR="00F148B0" w:rsidRPr="00857FBE" w:rsidRDefault="00F148B0" w:rsidP="00F148B0">
      <w:pPr>
        <w:spacing w:after="0"/>
        <w:rPr>
          <w:rFonts w:asciiTheme="majorEastAsia" w:eastAsiaTheme="majorEastAsia" w:hAnsiTheme="majorEastAsia"/>
          <w:b/>
          <w:color w:val="C00000"/>
          <w:sz w:val="15"/>
          <w:szCs w:val="15"/>
          <w:lang w:val="it-IT"/>
        </w:rPr>
      </w:pPr>
      <w:r w:rsidRPr="00857FBE">
        <w:rPr>
          <w:rFonts w:asciiTheme="majorEastAsia" w:eastAsiaTheme="majorEastAsia" w:hAnsiTheme="majorEastAsia" w:hint="eastAsia"/>
          <w:b/>
          <w:color w:val="C00000"/>
          <w:sz w:val="15"/>
          <w:szCs w:val="15"/>
          <w:lang w:val="it-IT"/>
        </w:rPr>
        <w:t>国際宅急便貨物配達日数に関して</w:t>
      </w:r>
    </w:p>
    <w:p w:rsidR="00F148B0" w:rsidRDefault="00F148B0" w:rsidP="00F148B0">
      <w:pPr>
        <w:spacing w:after="0"/>
        <w:rPr>
          <w:rFonts w:asciiTheme="majorEastAsia" w:eastAsiaTheme="majorEastAsia" w:hAnsiTheme="majorEastAsia"/>
          <w:sz w:val="15"/>
          <w:szCs w:val="15"/>
          <w:lang w:val="it-IT"/>
        </w:rPr>
      </w:pPr>
      <w:r w:rsidRPr="00857FBE">
        <w:rPr>
          <w:rFonts w:asciiTheme="majorEastAsia" w:eastAsiaTheme="majorEastAsia" w:hAnsiTheme="majorEastAsia" w:hint="eastAsia"/>
          <w:b/>
          <w:color w:val="FF0000"/>
          <w:sz w:val="15"/>
          <w:szCs w:val="15"/>
          <w:lang w:val="it-IT"/>
        </w:rPr>
        <w:t xml:space="preserve">　</w:t>
      </w:r>
      <w:r w:rsidRPr="00857FBE">
        <w:rPr>
          <w:rFonts w:asciiTheme="majorEastAsia" w:eastAsiaTheme="majorEastAsia" w:hAnsiTheme="majorEastAsia" w:hint="eastAsia"/>
          <w:sz w:val="15"/>
          <w:szCs w:val="15"/>
          <w:lang w:val="it-IT"/>
        </w:rPr>
        <w:t>-お客様からお預かりいたしましたお荷物を、一日も早くお届けにあがれるよう努めております。しかしながら、航空運輸事情や天候の悪化、航空会社のストライキなどにより配達日数が変わってしまう場合がございます。やむを得ず配達予定日がずれてしまう場合がございますので、何卒ご了承いただけますようお願</w:t>
      </w:r>
    </w:p>
    <w:p w:rsidR="00F148B0" w:rsidRDefault="00F148B0" w:rsidP="00F148B0">
      <w:pPr>
        <w:spacing w:after="0"/>
        <w:rPr>
          <w:rFonts w:asciiTheme="majorEastAsia" w:eastAsiaTheme="majorEastAsia" w:hAnsiTheme="majorEastAsia"/>
          <w:sz w:val="15"/>
          <w:szCs w:val="15"/>
          <w:lang w:val="it-IT"/>
        </w:rPr>
      </w:pPr>
      <w:r w:rsidRPr="00857FBE">
        <w:rPr>
          <w:rFonts w:asciiTheme="majorEastAsia" w:eastAsiaTheme="majorEastAsia" w:hAnsiTheme="majorEastAsia" w:hint="eastAsia"/>
          <w:sz w:val="15"/>
          <w:szCs w:val="15"/>
          <w:lang w:val="it-IT"/>
        </w:rPr>
        <w:t>い申し上げます。</w:t>
      </w:r>
    </w:p>
    <w:p w:rsidR="00F148B0" w:rsidRDefault="00F148B0" w:rsidP="00F148B0">
      <w:pPr>
        <w:spacing w:after="0"/>
        <w:rPr>
          <w:rFonts w:asciiTheme="majorEastAsia" w:eastAsiaTheme="majorEastAsia" w:hAnsiTheme="majorEastAsia"/>
          <w:sz w:val="15"/>
          <w:szCs w:val="15"/>
          <w:lang w:val="it-IT"/>
        </w:rPr>
      </w:pPr>
    </w:p>
    <w:p w:rsidR="00F148B0" w:rsidRDefault="00F148B0" w:rsidP="00F148B0">
      <w:pPr>
        <w:spacing w:after="0"/>
        <w:rPr>
          <w:rFonts w:asciiTheme="majorEastAsia" w:eastAsiaTheme="majorEastAsia" w:hAnsiTheme="majorEastAsia"/>
          <w:sz w:val="15"/>
          <w:szCs w:val="15"/>
          <w:lang w:val="it-IT"/>
        </w:rPr>
      </w:pPr>
      <w:r>
        <w:rPr>
          <w:rFonts w:asciiTheme="majorEastAsia" w:eastAsiaTheme="majorEastAsia" w:hAnsiTheme="majorEastAsia" w:hint="eastAsia"/>
          <w:b/>
          <w:color w:val="C00000"/>
          <w:sz w:val="15"/>
          <w:szCs w:val="15"/>
          <w:lang w:val="it-IT"/>
        </w:rPr>
        <w:t>お預け頂くお品物</w:t>
      </w:r>
      <w:r w:rsidRPr="00857FBE">
        <w:rPr>
          <w:rFonts w:asciiTheme="majorEastAsia" w:eastAsiaTheme="majorEastAsia" w:hAnsiTheme="majorEastAsia" w:hint="eastAsia"/>
          <w:b/>
          <w:color w:val="C00000"/>
          <w:sz w:val="15"/>
          <w:szCs w:val="15"/>
          <w:lang w:val="it-IT"/>
        </w:rPr>
        <w:t>に関するご注意</w:t>
      </w:r>
    </w:p>
    <w:p w:rsidR="00F148B0" w:rsidRDefault="00F148B0" w:rsidP="00F148B0">
      <w:pPr>
        <w:spacing w:after="0"/>
        <w:rPr>
          <w:rFonts w:asciiTheme="majorEastAsia" w:eastAsiaTheme="majorEastAsia" w:hAnsiTheme="majorEastAsia"/>
          <w:b/>
          <w:color w:val="FF0000"/>
          <w:sz w:val="16"/>
          <w:szCs w:val="16"/>
          <w:u w:val="single"/>
          <w:lang w:val="it-IT"/>
        </w:rPr>
      </w:pPr>
      <w:r w:rsidRPr="00572ED6">
        <w:rPr>
          <w:rFonts w:asciiTheme="majorEastAsia" w:eastAsiaTheme="majorEastAsia" w:hAnsiTheme="majorEastAsia" w:hint="eastAsia"/>
          <w:b/>
          <w:color w:val="FF0000"/>
          <w:sz w:val="16"/>
          <w:szCs w:val="16"/>
          <w:highlight w:val="yellow"/>
          <w:u w:val="single"/>
          <w:lang w:val="it-IT"/>
        </w:rPr>
        <w:t>※こちらの資料に記載のお品物が税関検査、航空会社のX線検査により発見され、フライト遅延や空港からの貨物の積戻し等発生した場合、再フライトアレンジのために発生した費用は実費請求させていただきますので、あらかじめご理解ご了承のほどご署名頂けます様お願い致します</w:t>
      </w:r>
      <w:r w:rsidRPr="00857FBE">
        <w:rPr>
          <w:rFonts w:asciiTheme="majorEastAsia" w:eastAsiaTheme="majorEastAsia" w:hAnsiTheme="majorEastAsia" w:hint="eastAsia"/>
          <w:b/>
          <w:color w:val="FF0000"/>
          <w:sz w:val="16"/>
          <w:szCs w:val="16"/>
          <w:u w:val="single"/>
          <w:lang w:val="it-IT"/>
        </w:rPr>
        <w:t>。</w:t>
      </w:r>
    </w:p>
    <w:p w:rsidR="00F148B0" w:rsidRDefault="00F148B0" w:rsidP="00F148B0">
      <w:pPr>
        <w:spacing w:after="0"/>
        <w:rPr>
          <w:rFonts w:asciiTheme="majorEastAsia" w:eastAsiaTheme="majorEastAsia" w:hAnsiTheme="majorEastAsia"/>
          <w:b/>
          <w:color w:val="FF0000"/>
          <w:sz w:val="16"/>
          <w:szCs w:val="16"/>
          <w:u w:val="single"/>
          <w:lang w:val="it-IT"/>
        </w:rPr>
      </w:pPr>
    </w:p>
    <w:p w:rsidR="00F148B0" w:rsidRDefault="00F148B0" w:rsidP="00F148B0">
      <w:pPr>
        <w:spacing w:after="0"/>
        <w:rPr>
          <w:rFonts w:asciiTheme="majorEastAsia" w:eastAsiaTheme="majorEastAsia" w:hAnsiTheme="majorEastAsia"/>
          <w:b/>
          <w:color w:val="FF0000"/>
          <w:sz w:val="16"/>
          <w:szCs w:val="16"/>
          <w:u w:val="single"/>
          <w:lang w:val="it-IT"/>
        </w:rPr>
      </w:pPr>
      <w:r w:rsidRPr="00857FBE">
        <w:rPr>
          <w:rFonts w:asciiTheme="majorEastAsia" w:eastAsiaTheme="majorEastAsia" w:hAnsiTheme="majorEastAsia" w:hint="eastAsia"/>
          <w:b/>
          <w:color w:val="C00000"/>
          <w:sz w:val="15"/>
          <w:szCs w:val="15"/>
          <w:lang w:val="it-IT"/>
        </w:rPr>
        <w:t>税関検査に関するご注意</w:t>
      </w:r>
      <w:r w:rsidRPr="00857FBE">
        <w:rPr>
          <w:rFonts w:asciiTheme="majorEastAsia" w:eastAsiaTheme="majorEastAsia" w:hAnsiTheme="majorEastAsia"/>
          <w:b/>
          <w:color w:val="FF0000"/>
          <w:sz w:val="15"/>
          <w:szCs w:val="15"/>
          <w:lang w:val="it-IT"/>
        </w:rPr>
        <w:br/>
      </w:r>
      <w:r w:rsidRPr="00572ED6">
        <w:rPr>
          <w:rFonts w:asciiTheme="majorEastAsia" w:eastAsiaTheme="majorEastAsia" w:hAnsiTheme="majorEastAsia" w:hint="eastAsia"/>
          <w:b/>
          <w:color w:val="FF0000"/>
          <w:sz w:val="16"/>
          <w:szCs w:val="16"/>
          <w:highlight w:val="yellow"/>
          <w:u w:val="single"/>
          <w:lang w:val="it-IT"/>
        </w:rPr>
        <w:t>※お品物の申告が不十分な場合、申告内容不備や価格の妥当性が認められない場合は日本側税関より虚偽申告が疑われ内容点検指示が出るケースがあります。その際発生する内容点検料お荷物保管料や検疫料等検査料等の費用はお客様へ実費請求させていただきますのであらかじめご了承ください。</w:t>
      </w:r>
    </w:p>
    <w:p w:rsidR="00F148B0" w:rsidRPr="00857FBE" w:rsidRDefault="00F148B0" w:rsidP="00F148B0">
      <w:pPr>
        <w:spacing w:after="0"/>
        <w:rPr>
          <w:rFonts w:asciiTheme="majorEastAsia" w:eastAsiaTheme="majorEastAsia" w:hAnsiTheme="majorEastAsia"/>
          <w:sz w:val="15"/>
          <w:szCs w:val="15"/>
          <w:lang w:val="it-IT"/>
        </w:rPr>
      </w:pPr>
    </w:p>
    <w:p w:rsidR="00F148B0" w:rsidRPr="00E61BC5" w:rsidRDefault="00F148B0" w:rsidP="00F148B0">
      <w:pPr>
        <w:rPr>
          <w:rFonts w:asciiTheme="majorEastAsia" w:eastAsiaTheme="majorEastAsia" w:hAnsiTheme="majorEastAsia"/>
          <w:b/>
          <w:sz w:val="20"/>
          <w:szCs w:val="20"/>
          <w:u w:val="single"/>
          <w:lang w:val="it-IT"/>
        </w:rPr>
      </w:pPr>
      <w:r w:rsidRPr="00E61BC5">
        <w:rPr>
          <w:rFonts w:asciiTheme="majorEastAsia" w:eastAsiaTheme="majorEastAsia" w:hAnsiTheme="majorEastAsia" w:hint="eastAsia"/>
          <w:b/>
          <w:sz w:val="20"/>
          <w:szCs w:val="20"/>
          <w:u w:val="single"/>
          <w:lang w:val="it-IT"/>
        </w:rPr>
        <w:t xml:space="preserve">お客様署名：　　　　　　　　　　　　</w:t>
      </w:r>
      <w:r w:rsidRPr="00E61BC5">
        <w:rPr>
          <w:rFonts w:asciiTheme="majorEastAsia" w:eastAsiaTheme="majorEastAsia" w:hAnsiTheme="majorEastAsia"/>
          <w:b/>
          <w:sz w:val="20"/>
          <w:szCs w:val="20"/>
          <w:u w:val="single"/>
          <w:lang w:val="it-IT"/>
        </w:rPr>
        <w:t xml:space="preserve">  </w:t>
      </w:r>
      <w:r w:rsidRPr="00E61BC5">
        <w:rPr>
          <w:rFonts w:asciiTheme="majorEastAsia" w:eastAsiaTheme="majorEastAsia" w:hAnsiTheme="majorEastAsia" w:hint="eastAsia"/>
          <w:b/>
          <w:sz w:val="20"/>
          <w:szCs w:val="20"/>
          <w:u w:val="single"/>
          <w:lang w:val="it-IT"/>
        </w:rPr>
        <w:t xml:space="preserve">　　</w:t>
      </w:r>
      <w:r w:rsidRPr="00E61BC5">
        <w:rPr>
          <w:rFonts w:asciiTheme="majorEastAsia" w:eastAsiaTheme="majorEastAsia" w:hAnsiTheme="majorEastAsia"/>
          <w:b/>
          <w:sz w:val="20"/>
          <w:szCs w:val="20"/>
          <w:u w:val="single"/>
          <w:lang w:val="it-IT"/>
        </w:rPr>
        <w:t xml:space="preserve"> </w:t>
      </w:r>
      <w:r>
        <w:rPr>
          <w:rFonts w:asciiTheme="majorEastAsia" w:eastAsiaTheme="majorEastAsia" w:hAnsiTheme="majorEastAsia" w:hint="eastAsia"/>
          <w:b/>
          <w:sz w:val="20"/>
          <w:szCs w:val="20"/>
          <w:u w:val="single"/>
          <w:lang w:val="it-IT"/>
        </w:rPr>
        <w:t xml:space="preserve">　　　　　　　　　　</w:t>
      </w:r>
      <w:r w:rsidRPr="00E61BC5">
        <w:rPr>
          <w:rFonts w:asciiTheme="majorEastAsia" w:eastAsiaTheme="majorEastAsia" w:hAnsiTheme="majorEastAsia" w:hint="eastAsia"/>
          <w:b/>
          <w:sz w:val="20"/>
          <w:szCs w:val="20"/>
          <w:u w:val="single"/>
          <w:lang w:val="it-IT"/>
        </w:rPr>
        <w:t xml:space="preserve">日付：　　</w:t>
      </w:r>
      <w:r w:rsidRPr="00E61BC5">
        <w:rPr>
          <w:rFonts w:asciiTheme="majorEastAsia" w:eastAsiaTheme="majorEastAsia" w:hAnsiTheme="majorEastAsia"/>
          <w:b/>
          <w:sz w:val="20"/>
          <w:szCs w:val="20"/>
          <w:u w:val="single"/>
          <w:lang w:val="it-IT"/>
        </w:rPr>
        <w:t xml:space="preserve">   </w:t>
      </w:r>
      <w:r w:rsidRPr="00E61BC5">
        <w:rPr>
          <w:rFonts w:asciiTheme="majorEastAsia" w:eastAsiaTheme="majorEastAsia" w:hAnsiTheme="majorEastAsia" w:hint="eastAsia"/>
          <w:b/>
          <w:sz w:val="20"/>
          <w:szCs w:val="20"/>
          <w:u w:val="single"/>
          <w:lang w:val="it-IT"/>
        </w:rPr>
        <w:t xml:space="preserve">　</w:t>
      </w:r>
      <w:r w:rsidRPr="00E61BC5">
        <w:rPr>
          <w:rFonts w:asciiTheme="majorEastAsia" w:eastAsiaTheme="majorEastAsia" w:hAnsiTheme="majorEastAsia"/>
          <w:b/>
          <w:sz w:val="20"/>
          <w:szCs w:val="20"/>
          <w:u w:val="single"/>
          <w:lang w:val="it-IT"/>
        </w:rPr>
        <w:t xml:space="preserve">     </w:t>
      </w:r>
      <w:r w:rsidRPr="00E61BC5">
        <w:rPr>
          <w:rFonts w:asciiTheme="majorEastAsia" w:eastAsiaTheme="majorEastAsia" w:hAnsiTheme="majorEastAsia" w:hint="eastAsia"/>
          <w:b/>
          <w:sz w:val="20"/>
          <w:szCs w:val="20"/>
          <w:u w:val="single"/>
          <w:lang w:val="it-IT"/>
        </w:rPr>
        <w:t xml:space="preserve">　　　　　　　　　　　.</w:t>
      </w:r>
    </w:p>
    <w:p w:rsidR="00F148B0" w:rsidRDefault="00F148B0">
      <w:pPr>
        <w:rPr>
          <w:sz w:val="16"/>
          <w:szCs w:val="16"/>
          <w:lang w:val="it-IT"/>
        </w:rPr>
      </w:pPr>
    </w:p>
    <w:p w:rsidR="00F148B0" w:rsidRDefault="00F148B0" w:rsidP="00F148B0">
      <w:pPr>
        <w:pStyle w:val="Standard"/>
        <w:rPr>
          <w:b/>
          <w:bCs/>
          <w:sz w:val="21"/>
          <w:u w:val="single"/>
        </w:rPr>
      </w:pPr>
    </w:p>
    <w:p w:rsidR="00F148B0" w:rsidRDefault="00F148B0" w:rsidP="00F148B0">
      <w:pPr>
        <w:pStyle w:val="Standard"/>
        <w:rPr>
          <w:b/>
          <w:bCs/>
          <w:sz w:val="21"/>
          <w:u w:val="single"/>
        </w:rPr>
      </w:pPr>
    </w:p>
    <w:p w:rsidR="00F148B0" w:rsidRDefault="00F148B0" w:rsidP="00F148B0">
      <w:pPr>
        <w:pStyle w:val="Standard"/>
        <w:jc w:val="right"/>
        <w:rPr>
          <w:sz w:val="21"/>
        </w:rPr>
      </w:pPr>
      <w:r>
        <w:rPr>
          <w:sz w:val="21"/>
        </w:rPr>
        <w:t>Spett.le Ufficio Dogana di Competenza</w:t>
      </w:r>
    </w:p>
    <w:p w:rsidR="00F148B0" w:rsidRDefault="00F148B0" w:rsidP="00F148B0">
      <w:pPr>
        <w:pStyle w:val="Standard"/>
        <w:jc w:val="right"/>
        <w:rPr>
          <w:sz w:val="21"/>
        </w:rPr>
      </w:pPr>
    </w:p>
    <w:p w:rsidR="00F148B0" w:rsidRDefault="00F148B0" w:rsidP="00F148B0">
      <w:pPr>
        <w:pStyle w:val="Heading1"/>
        <w:rPr>
          <w:sz w:val="21"/>
        </w:rPr>
      </w:pPr>
      <w:r>
        <w:rPr>
          <w:sz w:val="21"/>
        </w:rPr>
        <w:t>OGGETTO: DICHIARAZIONE DI LIBERA ESPORTAZIONE</w:t>
      </w:r>
    </w:p>
    <w:p w:rsidR="00F148B0" w:rsidRDefault="00F148B0" w:rsidP="00F148B0">
      <w:pPr>
        <w:pStyle w:val="Standard"/>
        <w:jc w:val="center"/>
        <w:rPr>
          <w:sz w:val="21"/>
        </w:rPr>
      </w:pPr>
    </w:p>
    <w:p w:rsidR="00F148B0" w:rsidRDefault="00F148B0" w:rsidP="00F148B0">
      <w:pPr>
        <w:pStyle w:val="Standard"/>
        <w:rPr>
          <w:sz w:val="22"/>
          <w:szCs w:val="28"/>
        </w:rPr>
      </w:pPr>
    </w:p>
    <w:p w:rsidR="00F148B0" w:rsidRDefault="00F148B0" w:rsidP="00F148B0">
      <w:pPr>
        <w:pStyle w:val="Standard"/>
        <w:rPr>
          <w:sz w:val="22"/>
          <w:szCs w:val="28"/>
        </w:rPr>
      </w:pPr>
      <w:r>
        <w:rPr>
          <w:sz w:val="22"/>
          <w:szCs w:val="28"/>
        </w:rPr>
        <w:t xml:space="preserve">Io sottoscritto </w:t>
      </w:r>
      <w:r w:rsidR="00A84EB5">
        <w:rPr>
          <w:sz w:val="22"/>
          <w:szCs w:val="28"/>
        </w:rPr>
        <w:t>............................................................................................................</w:t>
      </w:r>
      <w:r>
        <w:rPr>
          <w:sz w:val="22"/>
          <w:szCs w:val="28"/>
        </w:rPr>
        <w:t xml:space="preserve"> </w:t>
      </w:r>
    </w:p>
    <w:p w:rsidR="00F148B0" w:rsidRDefault="00F148B0" w:rsidP="00F148B0">
      <w:pPr>
        <w:pStyle w:val="Standard"/>
        <w:rPr>
          <w:sz w:val="22"/>
          <w:szCs w:val="28"/>
        </w:rPr>
      </w:pPr>
      <w:r>
        <w:rPr>
          <w:sz w:val="22"/>
          <w:szCs w:val="28"/>
        </w:rPr>
        <w:t xml:space="preserve">in qualità di                                                                        </w:t>
      </w:r>
    </w:p>
    <w:p w:rsidR="00A84EB5" w:rsidRDefault="00F148B0" w:rsidP="00F148B0">
      <w:pPr>
        <w:pStyle w:val="Standard"/>
        <w:autoSpaceDE w:val="0"/>
        <w:rPr>
          <w:sz w:val="22"/>
          <w:szCs w:val="28"/>
        </w:rPr>
      </w:pPr>
      <w:r>
        <w:rPr>
          <w:sz w:val="22"/>
          <w:szCs w:val="28"/>
        </w:rPr>
        <w:t>dichiaro sotto la mia personale responsabilità che tutta la merce  relativa alla ft.</w:t>
      </w:r>
      <w:r w:rsidR="00A84EB5">
        <w:rPr>
          <w:sz w:val="22"/>
          <w:szCs w:val="28"/>
        </w:rPr>
        <w:t>/</w:t>
      </w:r>
      <w:r w:rsidR="00A84EB5" w:rsidRPr="00A84EB5">
        <w:t xml:space="preserve"> </w:t>
      </w:r>
      <w:r w:rsidR="00A84EB5" w:rsidRPr="00A84EB5">
        <w:rPr>
          <w:sz w:val="22"/>
          <w:szCs w:val="28"/>
        </w:rPr>
        <w:t>la  lista valorizzata</w:t>
      </w:r>
      <w:r w:rsidR="00A84EB5">
        <w:rPr>
          <w:sz w:val="22"/>
          <w:szCs w:val="28"/>
        </w:rPr>
        <w:t xml:space="preserve"> </w:t>
      </w:r>
    </w:p>
    <w:p w:rsidR="00A84EB5" w:rsidRDefault="00F148B0" w:rsidP="00F148B0">
      <w:pPr>
        <w:pStyle w:val="Standard"/>
        <w:autoSpaceDE w:val="0"/>
        <w:rPr>
          <w:sz w:val="22"/>
          <w:szCs w:val="28"/>
        </w:rPr>
      </w:pPr>
      <w:r>
        <w:rPr>
          <w:sz w:val="22"/>
          <w:szCs w:val="28"/>
        </w:rPr>
        <w:t xml:space="preserve">N . </w:t>
      </w:r>
      <w:r w:rsidR="00A84EB5">
        <w:rPr>
          <w:sz w:val="22"/>
          <w:szCs w:val="28"/>
        </w:rPr>
        <w:t xml:space="preserve">..................................  </w:t>
      </w:r>
      <w:r>
        <w:rPr>
          <w:sz w:val="22"/>
          <w:szCs w:val="28"/>
        </w:rPr>
        <w:t xml:space="preserve">del </w:t>
      </w:r>
      <w:r w:rsidR="00A84EB5">
        <w:rPr>
          <w:sz w:val="22"/>
          <w:szCs w:val="28"/>
        </w:rPr>
        <w:t>...................................................</w:t>
      </w:r>
      <w:r>
        <w:rPr>
          <w:sz w:val="22"/>
          <w:szCs w:val="28"/>
        </w:rPr>
        <w:t xml:space="preserve">              </w:t>
      </w:r>
    </w:p>
    <w:p w:rsidR="00F148B0" w:rsidRDefault="00F148B0" w:rsidP="00F148B0">
      <w:pPr>
        <w:pStyle w:val="Standard"/>
        <w:autoSpaceDE w:val="0"/>
      </w:pPr>
      <w:r>
        <w:rPr>
          <w:sz w:val="22"/>
          <w:szCs w:val="28"/>
        </w:rPr>
        <w:t>destinata ….................</w:t>
      </w:r>
      <w:r w:rsidR="00A84EB5">
        <w:rPr>
          <w:sz w:val="22"/>
          <w:szCs w:val="28"/>
        </w:rPr>
        <w:t>...............................................................</w:t>
      </w:r>
      <w:r>
        <w:rPr>
          <w:b/>
          <w:bCs/>
          <w:sz w:val="22"/>
          <w:szCs w:val="28"/>
        </w:rPr>
        <w:t xml:space="preserve">  </w:t>
      </w:r>
    </w:p>
    <w:p w:rsidR="00F148B0" w:rsidRDefault="00F148B0" w:rsidP="00F148B0">
      <w:pPr>
        <w:pStyle w:val="Standard"/>
        <w:rPr>
          <w:b/>
          <w:bCs/>
          <w:sz w:val="22"/>
          <w:szCs w:val="28"/>
        </w:rPr>
      </w:pPr>
      <w:bookmarkStart w:id="1" w:name="_GoBack"/>
      <w:bookmarkEnd w:id="1"/>
    </w:p>
    <w:p w:rsidR="00F148B0" w:rsidRDefault="00F148B0" w:rsidP="00F148B0">
      <w:pPr>
        <w:pStyle w:val="Standard"/>
        <w:jc w:val="both"/>
      </w:pPr>
      <w:r>
        <w:rPr>
          <w:rFonts w:cs="Calibri"/>
          <w:b/>
          <w:bCs/>
          <w:color w:val="000000"/>
          <w:sz w:val="21"/>
        </w:rPr>
        <w:t>Y900 (dichiarazione di Washington</w:t>
      </w:r>
      <w:r>
        <w:rPr>
          <w:rFonts w:cs="Calibri"/>
          <w:b/>
          <w:color w:val="000000"/>
          <w:sz w:val="21"/>
        </w:rPr>
        <w:t>)</w:t>
      </w:r>
    </w:p>
    <w:p w:rsidR="00F148B0" w:rsidRDefault="00F148B0" w:rsidP="00F148B0">
      <w:pPr>
        <w:pStyle w:val="Standard"/>
        <w:jc w:val="both"/>
        <w:rPr>
          <w:rFonts w:cs="Calibri"/>
          <w:color w:val="000000"/>
          <w:sz w:val="21"/>
        </w:rPr>
      </w:pPr>
      <w:r>
        <w:rPr>
          <w:rFonts w:cs="Calibri"/>
          <w:color w:val="000000"/>
          <w:sz w:val="21"/>
        </w:rPr>
        <w:t>La merce riferita alla documentazione in oggetto non rientra tra quelle protette dalla Convenzione</w:t>
      </w:r>
    </w:p>
    <w:p w:rsidR="00F148B0" w:rsidRDefault="00F148B0" w:rsidP="00F148B0">
      <w:pPr>
        <w:pStyle w:val="Standard"/>
        <w:jc w:val="both"/>
      </w:pPr>
      <w:r>
        <w:rPr>
          <w:rFonts w:cs="Calibri"/>
          <w:color w:val="000000"/>
          <w:sz w:val="21"/>
        </w:rPr>
        <w:t xml:space="preserve">di Washington, come da Reg. </w:t>
      </w:r>
      <w:r>
        <w:rPr>
          <w:color w:val="000000"/>
          <w:sz w:val="20"/>
        </w:rPr>
        <w:t xml:space="preserve">UE n.160/2017  del 20/01/2017 che  modifica il Reg. CE  338/97 del Consiglio del 9 dicembre 1996 </w:t>
      </w:r>
      <w:r>
        <w:rPr>
          <w:rFonts w:cs="Calibri"/>
          <w:color w:val="000000"/>
          <w:sz w:val="21"/>
        </w:rPr>
        <w:t>, relativi alla protezione di specie della flora e fauna selvatiche mediante il controllo del loro commercio.</w:t>
      </w:r>
    </w:p>
    <w:p w:rsidR="00F148B0" w:rsidRDefault="00F148B0" w:rsidP="00F148B0">
      <w:pPr>
        <w:pStyle w:val="Standard"/>
        <w:jc w:val="both"/>
        <w:rPr>
          <w:rFonts w:cs="Calibri"/>
          <w:color w:val="000000"/>
          <w:sz w:val="21"/>
        </w:rPr>
      </w:pPr>
    </w:p>
    <w:p w:rsidR="00F148B0" w:rsidRDefault="00F148B0" w:rsidP="00F148B0">
      <w:pPr>
        <w:pStyle w:val="Standard"/>
        <w:autoSpaceDE w:val="0"/>
        <w:jc w:val="both"/>
      </w:pPr>
      <w:r>
        <w:rPr>
          <w:rFonts w:cs="Calibri"/>
          <w:b/>
          <w:bCs/>
          <w:color w:val="000000"/>
          <w:sz w:val="21"/>
        </w:rPr>
        <w:t>Y901 (beni a duplice uso</w:t>
      </w:r>
      <w:r>
        <w:rPr>
          <w:rFonts w:cs="Calibri"/>
          <w:b/>
          <w:color w:val="000000"/>
          <w:sz w:val="21"/>
        </w:rPr>
        <w:t>)</w:t>
      </w:r>
    </w:p>
    <w:p w:rsidR="00F148B0" w:rsidRDefault="00F148B0" w:rsidP="00F148B0">
      <w:pPr>
        <w:pStyle w:val="Standard"/>
        <w:autoSpaceDE w:val="0"/>
        <w:jc w:val="both"/>
        <w:rPr>
          <w:rFonts w:cs="Calibri"/>
          <w:color w:val="000000"/>
          <w:sz w:val="21"/>
        </w:rPr>
      </w:pPr>
      <w:r>
        <w:rPr>
          <w:rFonts w:cs="Calibri"/>
          <w:color w:val="000000"/>
          <w:sz w:val="21"/>
        </w:rPr>
        <w:t>La merce riferita alla documentazione in oggetto non rientra nell’elenco dei beni come da</w:t>
      </w:r>
    </w:p>
    <w:p w:rsidR="00F148B0" w:rsidRDefault="00F148B0" w:rsidP="00F148B0">
      <w:pPr>
        <w:pStyle w:val="Standard"/>
        <w:autoSpaceDE w:val="0"/>
        <w:jc w:val="both"/>
      </w:pPr>
      <w:r>
        <w:rPr>
          <w:rFonts w:cs="Calibri"/>
          <w:bCs/>
          <w:color w:val="000000"/>
          <w:sz w:val="21"/>
        </w:rPr>
        <w:t xml:space="preserve">Reg. (UE) n. 2016/1969 della commissione del  12 settembre 2016 e Reg. (UE) n. 2015/2420 della commissione  del 12 ottobre 2015 e Reg. (UE) n. 1382/2014 della Commissione del 22 ottobre 2014  che modificano il Reg. (CE) 489/2009 del Consiglio, </w:t>
      </w:r>
      <w:r>
        <w:rPr>
          <w:rFonts w:cs="Calibri"/>
          <w:color w:val="000000"/>
          <w:sz w:val="21"/>
        </w:rPr>
        <w:t>che istituisce un regime comunitario di controllo sulle esportazioni di prodotti e tecnologie a duplice uso. Si intendono i prodotti a duplice uso quelli che possono avere un uso sia civile che militare.</w:t>
      </w:r>
    </w:p>
    <w:p w:rsidR="00F148B0" w:rsidRDefault="00F148B0" w:rsidP="00F148B0">
      <w:pPr>
        <w:pStyle w:val="Standard"/>
        <w:autoSpaceDE w:val="0"/>
        <w:jc w:val="both"/>
        <w:rPr>
          <w:rFonts w:cs="Calibri"/>
          <w:color w:val="000000"/>
          <w:sz w:val="21"/>
        </w:rPr>
      </w:pPr>
    </w:p>
    <w:p w:rsidR="00F148B0" w:rsidRDefault="00F148B0" w:rsidP="00F148B0">
      <w:pPr>
        <w:pStyle w:val="Textbody"/>
        <w:jc w:val="both"/>
      </w:pPr>
      <w:r>
        <w:rPr>
          <w:rFonts w:cs="Calibri"/>
          <w:b/>
          <w:color w:val="000000"/>
          <w:sz w:val="21"/>
        </w:rPr>
        <w:t>Y902 (</w:t>
      </w:r>
      <w:r>
        <w:rPr>
          <w:rFonts w:cs="Calibri"/>
          <w:b/>
          <w:bCs/>
          <w:color w:val="000000"/>
          <w:sz w:val="21"/>
        </w:rPr>
        <w:t>prodotti che riducono lo strato di ozono</w:t>
      </w:r>
      <w:r>
        <w:rPr>
          <w:rFonts w:cs="Calibri"/>
          <w:b/>
          <w:color w:val="000000"/>
          <w:sz w:val="21"/>
        </w:rPr>
        <w:t>)</w:t>
      </w:r>
    </w:p>
    <w:p w:rsidR="00F148B0" w:rsidRDefault="00F148B0" w:rsidP="00F148B0">
      <w:pPr>
        <w:pStyle w:val="Textbody"/>
        <w:jc w:val="both"/>
        <w:rPr>
          <w:rFonts w:cs="Calibri"/>
          <w:color w:val="000000"/>
          <w:sz w:val="21"/>
        </w:rPr>
      </w:pPr>
      <w:r>
        <w:rPr>
          <w:rFonts w:cs="Calibri"/>
          <w:color w:val="000000"/>
          <w:sz w:val="21"/>
        </w:rPr>
        <w:t>La merce riferita alla documentazione in oggetto non rientra nell’elenco dei beni ritenuti dannosi per l'ozono elencati nel Reg. CE n. 1005/2009 e successive modifiche ed integrazioni.</w:t>
      </w:r>
    </w:p>
    <w:p w:rsidR="00F148B0" w:rsidRDefault="00F148B0" w:rsidP="00F148B0">
      <w:pPr>
        <w:pStyle w:val="Standard"/>
        <w:jc w:val="both"/>
        <w:rPr>
          <w:rFonts w:cs="Calibri"/>
          <w:b/>
          <w:bCs/>
          <w:color w:val="000000"/>
          <w:sz w:val="21"/>
        </w:rPr>
      </w:pPr>
    </w:p>
    <w:p w:rsidR="00F148B0" w:rsidRDefault="00F148B0" w:rsidP="00F148B0">
      <w:pPr>
        <w:pStyle w:val="Standard"/>
        <w:jc w:val="both"/>
      </w:pPr>
      <w:r>
        <w:rPr>
          <w:rFonts w:cs="Calibri"/>
          <w:b/>
          <w:bCs/>
          <w:color w:val="000000"/>
          <w:sz w:val="21"/>
        </w:rPr>
        <w:t xml:space="preserve">Y903 </w:t>
      </w:r>
      <w:r>
        <w:rPr>
          <w:rFonts w:cs="Calibri"/>
          <w:b/>
          <w:color w:val="000000"/>
          <w:sz w:val="21"/>
        </w:rPr>
        <w:t xml:space="preserve">- Y905 </w:t>
      </w:r>
      <w:r>
        <w:rPr>
          <w:rFonts w:cs="Calibri"/>
          <w:b/>
          <w:bCs/>
          <w:color w:val="000000"/>
          <w:sz w:val="21"/>
        </w:rPr>
        <w:t>(beni culturali</w:t>
      </w:r>
      <w:r>
        <w:rPr>
          <w:rFonts w:cs="Calibri"/>
          <w:b/>
          <w:color w:val="000000"/>
          <w:sz w:val="21"/>
        </w:rPr>
        <w:t>)</w:t>
      </w:r>
    </w:p>
    <w:p w:rsidR="00F148B0" w:rsidRDefault="00F148B0" w:rsidP="00F148B0">
      <w:pPr>
        <w:pStyle w:val="Textbody"/>
        <w:jc w:val="both"/>
        <w:rPr>
          <w:rFonts w:cs="Calibri"/>
          <w:color w:val="000000"/>
          <w:sz w:val="21"/>
        </w:rPr>
      </w:pPr>
      <w:r>
        <w:rPr>
          <w:rFonts w:cs="Calibri"/>
          <w:color w:val="000000"/>
          <w:sz w:val="21"/>
        </w:rPr>
        <w:t>La merce riferita alla documentazione in oggetto non rientra nell’elenco dei beni come da Reg. CE 116/09 relativo all’ esportazione di beni culturali, e successive modifiche ed integrazioni.</w:t>
      </w:r>
    </w:p>
    <w:p w:rsidR="00F148B0" w:rsidRDefault="00F148B0" w:rsidP="00F148B0">
      <w:pPr>
        <w:pStyle w:val="Standard"/>
        <w:jc w:val="both"/>
        <w:rPr>
          <w:rFonts w:cs="Calibri"/>
          <w:color w:val="000000"/>
          <w:sz w:val="21"/>
        </w:rPr>
      </w:pPr>
    </w:p>
    <w:p w:rsidR="00F148B0" w:rsidRDefault="00F148B0" w:rsidP="00F148B0">
      <w:pPr>
        <w:pStyle w:val="Standard"/>
        <w:jc w:val="both"/>
      </w:pPr>
      <w:r>
        <w:rPr>
          <w:rFonts w:cs="Calibri"/>
          <w:b/>
          <w:color w:val="000000"/>
          <w:sz w:val="21"/>
          <w:lang w:val="fr-FR"/>
        </w:rPr>
        <w:t>Y904 - Y906 (</w:t>
      </w:r>
      <w:r>
        <w:rPr>
          <w:rFonts w:cs="Calibri"/>
          <w:b/>
          <w:bCs/>
          <w:color w:val="000000"/>
          <w:sz w:val="21"/>
          <w:lang w:val="fr-FR"/>
        </w:rPr>
        <w:t xml:space="preserve">tortura e </w:t>
      </w:r>
      <w:r>
        <w:rPr>
          <w:rFonts w:cs="Calibri"/>
          <w:b/>
          <w:bCs/>
          <w:color w:val="000000"/>
          <w:sz w:val="21"/>
        </w:rPr>
        <w:t>repressione</w:t>
      </w:r>
      <w:r>
        <w:rPr>
          <w:rFonts w:cs="Calibri"/>
          <w:b/>
          <w:color w:val="000000"/>
          <w:sz w:val="21"/>
          <w:lang w:val="fr-FR"/>
        </w:rPr>
        <w:t>)</w:t>
      </w:r>
    </w:p>
    <w:p w:rsidR="00F148B0" w:rsidRDefault="00F148B0" w:rsidP="00F148B0">
      <w:pPr>
        <w:pStyle w:val="Standard"/>
        <w:jc w:val="both"/>
        <w:rPr>
          <w:rFonts w:cs="Calibri"/>
          <w:color w:val="000000"/>
          <w:sz w:val="21"/>
        </w:rPr>
      </w:pPr>
      <w:r>
        <w:rPr>
          <w:rFonts w:cs="Calibri"/>
          <w:color w:val="000000"/>
          <w:sz w:val="21"/>
        </w:rPr>
        <w:t>La merce riferita alla documentazione in oggetto non rientra nell’elenco dei beni come da Reg. CE n. 1236/2005 modificato con regolamento di esecuzione (UE) n.. 775/2014 della commissione del 16 luglio 2014 e regolamento di esecuzione (UE) n. 1352/2011, relativo al commercio di determinate merci che potrebbero essere utilizzate per la pena di morte, per la tortura o per altri trattamenti o pene crudeli, inumani o degradanti..</w:t>
      </w:r>
    </w:p>
    <w:p w:rsidR="00F148B0" w:rsidRDefault="00F148B0" w:rsidP="00F148B0">
      <w:pPr>
        <w:pStyle w:val="Standard"/>
        <w:jc w:val="both"/>
        <w:rPr>
          <w:rFonts w:cs="Calibri"/>
          <w:color w:val="000000"/>
          <w:sz w:val="21"/>
        </w:rPr>
      </w:pPr>
    </w:p>
    <w:p w:rsidR="00F148B0" w:rsidRDefault="00F148B0" w:rsidP="00F148B0">
      <w:pPr>
        <w:pStyle w:val="Standard"/>
        <w:jc w:val="both"/>
      </w:pPr>
      <w:r>
        <w:rPr>
          <w:rFonts w:cs="Calibri"/>
          <w:b/>
          <w:bCs/>
          <w:color w:val="000000"/>
          <w:sz w:val="21"/>
        </w:rPr>
        <w:t>Y916 – Y917 (prodotti chimici</w:t>
      </w:r>
      <w:r>
        <w:rPr>
          <w:rFonts w:cs="Calibri"/>
          <w:b/>
          <w:color w:val="000000"/>
          <w:sz w:val="21"/>
        </w:rPr>
        <w:t>)</w:t>
      </w:r>
    </w:p>
    <w:p w:rsidR="00F148B0" w:rsidRDefault="00F148B0" w:rsidP="00F148B0">
      <w:pPr>
        <w:pStyle w:val="Standard"/>
        <w:jc w:val="both"/>
        <w:rPr>
          <w:rFonts w:cs="Calibri"/>
          <w:color w:val="000000"/>
          <w:sz w:val="21"/>
        </w:rPr>
      </w:pPr>
      <w:r>
        <w:rPr>
          <w:rFonts w:cs="Calibri"/>
          <w:color w:val="000000"/>
          <w:sz w:val="21"/>
        </w:rPr>
        <w:t>La merce riferita alla documentazione in oggetto non è soggetta alle disposizioni del Reg. CE 689/2008 e successive modifiche ed integrazioni, sull’esportazione e importazioni di sostanze chimiche inoltre i prodotti non sono soggetti alle disposizioni del regolamento (UE) n. 649/2012 sull'esportazione e importazione di sostanze chimiche, allegato V.</w:t>
      </w:r>
    </w:p>
    <w:p w:rsidR="00F148B0" w:rsidRDefault="00F148B0" w:rsidP="00F148B0">
      <w:pPr>
        <w:pStyle w:val="Standard"/>
        <w:jc w:val="both"/>
        <w:rPr>
          <w:rFonts w:cs="Calibri"/>
          <w:color w:val="000000"/>
          <w:sz w:val="21"/>
        </w:rPr>
      </w:pPr>
    </w:p>
    <w:p w:rsidR="00F148B0" w:rsidRDefault="00F148B0" w:rsidP="00F148B0">
      <w:pPr>
        <w:pStyle w:val="Standard"/>
        <w:autoSpaceDE w:val="0"/>
        <w:jc w:val="both"/>
        <w:rPr>
          <w:rFonts w:cs="Calibri"/>
          <w:b/>
          <w:color w:val="000000"/>
          <w:sz w:val="21"/>
        </w:rPr>
      </w:pPr>
      <w:r>
        <w:rPr>
          <w:rFonts w:cs="Calibri"/>
          <w:b/>
          <w:color w:val="000000"/>
          <w:sz w:val="21"/>
        </w:rPr>
        <w:t>La merce riferita alla documentazione in oggetto non rientra tra le sostanze di cui al Reg. CE N. 111/2005 del Consiglio del 22 dicembre 2004 recante norme per il controllo del commercio dei precursori di groga tra la Comunità e i paesi terzi.</w:t>
      </w:r>
    </w:p>
    <w:p w:rsidR="00F148B0" w:rsidRDefault="00F148B0" w:rsidP="00F148B0">
      <w:pPr>
        <w:pStyle w:val="Standard"/>
        <w:autoSpaceDE w:val="0"/>
        <w:jc w:val="both"/>
        <w:rPr>
          <w:rFonts w:cs="Calibri"/>
          <w:b/>
          <w:color w:val="000000"/>
          <w:sz w:val="21"/>
        </w:rPr>
      </w:pPr>
    </w:p>
    <w:p w:rsidR="00F148B0" w:rsidRDefault="00F148B0" w:rsidP="00F148B0">
      <w:pPr>
        <w:pStyle w:val="Standard"/>
        <w:autoSpaceDE w:val="0"/>
        <w:jc w:val="both"/>
        <w:rPr>
          <w:rFonts w:cs="Calibri"/>
          <w:b/>
          <w:color w:val="000000"/>
          <w:sz w:val="21"/>
        </w:rPr>
      </w:pPr>
    </w:p>
    <w:p w:rsidR="00F148B0" w:rsidRDefault="00F148B0" w:rsidP="00F148B0">
      <w:pPr>
        <w:pStyle w:val="Standard"/>
        <w:autoSpaceDE w:val="0"/>
        <w:jc w:val="both"/>
      </w:pPr>
      <w:r>
        <w:rPr>
          <w:rFonts w:cs="Calibri"/>
          <w:b/>
          <w:color w:val="000000"/>
          <w:sz w:val="21"/>
        </w:rPr>
        <w:t>Y920</w:t>
      </w:r>
      <w:r>
        <w:rPr>
          <w:rFonts w:cs="Calibri"/>
          <w:b/>
          <w:bCs/>
          <w:color w:val="000000"/>
          <w:sz w:val="21"/>
        </w:rPr>
        <w:t xml:space="preserve"> Iran (prodotti e tecnologie militari</w:t>
      </w:r>
      <w:r>
        <w:rPr>
          <w:rFonts w:cs="Calibri"/>
          <w:b/>
          <w:color w:val="000000"/>
          <w:sz w:val="21"/>
        </w:rPr>
        <w:t>)</w:t>
      </w:r>
    </w:p>
    <w:p w:rsidR="00F148B0" w:rsidRDefault="00F148B0" w:rsidP="00F148B0">
      <w:pPr>
        <w:pStyle w:val="Standard"/>
        <w:autoSpaceDE w:val="0"/>
        <w:jc w:val="both"/>
      </w:pPr>
      <w:r>
        <w:rPr>
          <w:rFonts w:cs="Calibri"/>
          <w:color w:val="000000"/>
          <w:sz w:val="21"/>
        </w:rPr>
        <w:t xml:space="preserve">La merce riferita alla documentazione in oggetto </w:t>
      </w:r>
      <w:r>
        <w:rPr>
          <w:sz w:val="21"/>
        </w:rPr>
        <w:t>non rientra nell’elenco dei beni come da Regolamenti di esecuzione (UE) n° 1861/2015 e n° 1862/2015 del Consiglio del 18 Ottobre 2015 che attua, aggiorna e modifica il regolamento 267/2012 concernente misure restrittive nei confronti dell’Iran (Y920).</w:t>
      </w:r>
    </w:p>
    <w:p w:rsidR="00F148B0" w:rsidRDefault="00F148B0" w:rsidP="00F148B0">
      <w:pPr>
        <w:pStyle w:val="Standard"/>
        <w:autoSpaceDE w:val="0"/>
        <w:jc w:val="both"/>
        <w:rPr>
          <w:rFonts w:cs="Calibri"/>
          <w:color w:val="000000"/>
          <w:sz w:val="21"/>
        </w:rPr>
      </w:pPr>
    </w:p>
    <w:p w:rsidR="00F148B0" w:rsidRDefault="00F148B0" w:rsidP="00F148B0">
      <w:pPr>
        <w:pStyle w:val="Standard"/>
        <w:autoSpaceDE w:val="0"/>
        <w:jc w:val="both"/>
        <w:rPr>
          <w:rFonts w:cs="Calibri"/>
          <w:b/>
          <w:bCs/>
          <w:color w:val="000000"/>
          <w:sz w:val="21"/>
        </w:rPr>
      </w:pPr>
      <w:r>
        <w:rPr>
          <w:rFonts w:cs="Calibri"/>
          <w:b/>
          <w:bCs/>
          <w:color w:val="000000"/>
          <w:sz w:val="21"/>
        </w:rPr>
        <w:t>Y920 Libia (prodotti e tecnologie militari)</w:t>
      </w:r>
    </w:p>
    <w:p w:rsidR="00F148B0" w:rsidRDefault="00F148B0" w:rsidP="00F148B0">
      <w:pPr>
        <w:pStyle w:val="Standard"/>
        <w:autoSpaceDE w:val="0"/>
        <w:jc w:val="both"/>
      </w:pPr>
      <w:r>
        <w:rPr>
          <w:rFonts w:cs="Calibri"/>
          <w:color w:val="000000"/>
          <w:sz w:val="21"/>
        </w:rPr>
        <w:t>La merce riferita alla documentazione in oggetto</w:t>
      </w:r>
      <w:r>
        <w:rPr>
          <w:sz w:val="22"/>
        </w:rPr>
        <w:t xml:space="preserve"> </w:t>
      </w:r>
      <w:r>
        <w:rPr>
          <w:sz w:val="21"/>
        </w:rPr>
        <w:t>non rientra nell’elenco dei beni come da  Regolamento (UE) 2016/44 del Consiglio, del 18 gennaio 2016, concernente misure restrittive in considerazione della situazione in Libia e che abroga il regolamento (UE) n. 204/2011</w:t>
      </w:r>
    </w:p>
    <w:p w:rsidR="00F148B0" w:rsidRDefault="00F148B0" w:rsidP="00F148B0">
      <w:pPr>
        <w:pStyle w:val="Standard"/>
        <w:autoSpaceDE w:val="0"/>
        <w:rPr>
          <w:b/>
          <w:bCs/>
          <w:sz w:val="21"/>
          <w:szCs w:val="20"/>
        </w:rPr>
      </w:pPr>
    </w:p>
    <w:p w:rsidR="00F148B0" w:rsidRDefault="00F148B0" w:rsidP="00F148B0">
      <w:pPr>
        <w:pStyle w:val="Standard"/>
        <w:autoSpaceDE w:val="0"/>
      </w:pPr>
      <w:r>
        <w:rPr>
          <w:b/>
          <w:bCs/>
          <w:sz w:val="21"/>
          <w:szCs w:val="20"/>
        </w:rPr>
        <w:t>Y920 Russia (</w:t>
      </w:r>
      <w:r>
        <w:rPr>
          <w:rFonts w:cs="Calibri"/>
          <w:b/>
          <w:bCs/>
          <w:color w:val="000000"/>
          <w:sz w:val="21"/>
        </w:rPr>
        <w:t>(concernente le misure restrittive in considerazione delle azioni della Russia che destabilizzano la situazione in Ucraina)</w:t>
      </w:r>
    </w:p>
    <w:p w:rsidR="00F148B0" w:rsidRDefault="00F148B0" w:rsidP="00F148B0">
      <w:pPr>
        <w:pStyle w:val="Standard"/>
        <w:autoSpaceDE w:val="0"/>
        <w:jc w:val="both"/>
      </w:pPr>
      <w:r>
        <w:rPr>
          <w:rFonts w:cs="Calibri"/>
          <w:color w:val="000000"/>
          <w:sz w:val="21"/>
        </w:rPr>
        <w:t>La merce riferita alla documentazione in oggetto</w:t>
      </w:r>
      <w:r>
        <w:rPr>
          <w:rFonts w:cs="Calibri"/>
          <w:b/>
          <w:bCs/>
          <w:color w:val="000000"/>
          <w:sz w:val="22"/>
        </w:rPr>
        <w:t xml:space="preserve"> </w:t>
      </w:r>
      <w:r>
        <w:rPr>
          <w:rFonts w:cs="Calibri"/>
          <w:b/>
          <w:bCs/>
          <w:color w:val="000000"/>
          <w:sz w:val="21"/>
        </w:rPr>
        <w:t xml:space="preserve">non rientra nell’elenco dei beni e non è destinata ai destinatari come da </w:t>
      </w:r>
      <w:r>
        <w:rPr>
          <w:rFonts w:cs="Calibri"/>
          <w:color w:val="000000"/>
          <w:sz w:val="21"/>
        </w:rPr>
        <w:t xml:space="preserve"> Decisione 2014/512/PESC del Consiglio, 31 luglio 2014, concernente misure restrittive in considerazione delle azioni della Russia che destabilizzano la situazione in Ucraina.</w:t>
      </w:r>
    </w:p>
    <w:p w:rsidR="00F148B0" w:rsidRDefault="00F148B0" w:rsidP="00F148B0">
      <w:pPr>
        <w:pStyle w:val="Standard"/>
        <w:autoSpaceDE w:val="0"/>
        <w:rPr>
          <w:b/>
          <w:bCs/>
          <w:sz w:val="21"/>
          <w:szCs w:val="20"/>
        </w:rPr>
      </w:pPr>
    </w:p>
    <w:p w:rsidR="00F148B0" w:rsidRDefault="00F148B0" w:rsidP="00F148B0">
      <w:pPr>
        <w:pStyle w:val="Standard"/>
        <w:autoSpaceDE w:val="0"/>
        <w:rPr>
          <w:b/>
          <w:bCs/>
          <w:sz w:val="21"/>
          <w:szCs w:val="20"/>
        </w:rPr>
      </w:pPr>
      <w:r>
        <w:rPr>
          <w:b/>
          <w:bCs/>
          <w:sz w:val="21"/>
          <w:szCs w:val="20"/>
        </w:rPr>
        <w:t>Y921</w:t>
      </w:r>
    </w:p>
    <w:p w:rsidR="00F148B0" w:rsidRDefault="00F148B0" w:rsidP="00F148B0">
      <w:pPr>
        <w:pStyle w:val="Standard"/>
        <w:autoSpaceDE w:val="0"/>
        <w:jc w:val="both"/>
      </w:pPr>
      <w:r>
        <w:rPr>
          <w:rFonts w:cs="Calibri"/>
          <w:color w:val="000000"/>
          <w:sz w:val="21"/>
          <w:szCs w:val="20"/>
        </w:rPr>
        <w:t xml:space="preserve">Non rientra nell’elenco dei beni come </w:t>
      </w:r>
      <w:r>
        <w:rPr>
          <w:rFonts w:cs="Calibri"/>
          <w:b/>
          <w:color w:val="000000"/>
          <w:sz w:val="21"/>
          <w:szCs w:val="20"/>
        </w:rPr>
        <w:t xml:space="preserve">da </w:t>
      </w:r>
      <w:r>
        <w:rPr>
          <w:rFonts w:cs="Calibri"/>
          <w:b/>
          <w:bCs/>
          <w:color w:val="000000"/>
          <w:sz w:val="21"/>
          <w:szCs w:val="20"/>
        </w:rPr>
        <w:t xml:space="preserve">Reg. CE 329/07 e ss.mm. </w:t>
      </w:r>
      <w:r>
        <w:rPr>
          <w:rFonts w:cs="Calibri"/>
          <w:color w:val="000000"/>
          <w:sz w:val="21"/>
          <w:szCs w:val="20"/>
        </w:rPr>
        <w:t xml:space="preserve">concernente misure restrittive nei confronti della </w:t>
      </w:r>
      <w:r>
        <w:rPr>
          <w:rFonts w:cs="Calibri"/>
          <w:b/>
          <w:bCs/>
          <w:color w:val="000000"/>
          <w:sz w:val="21"/>
          <w:szCs w:val="20"/>
        </w:rPr>
        <w:t>Repubblica popolare democratica di Corea</w:t>
      </w:r>
      <w:r>
        <w:rPr>
          <w:rFonts w:cs="Calibri"/>
          <w:color w:val="000000"/>
          <w:sz w:val="21"/>
          <w:szCs w:val="20"/>
        </w:rPr>
        <w:t xml:space="preserve">, </w:t>
      </w:r>
      <w:r>
        <w:rPr>
          <w:rFonts w:cs="Calibri"/>
          <w:b/>
          <w:bCs/>
          <w:color w:val="000000"/>
          <w:sz w:val="21"/>
          <w:szCs w:val="20"/>
        </w:rPr>
        <w:t xml:space="preserve">Reg. CE 314/04 </w:t>
      </w:r>
      <w:r>
        <w:rPr>
          <w:rFonts w:cs="Calibri"/>
          <w:color w:val="000000"/>
          <w:sz w:val="21"/>
          <w:szCs w:val="20"/>
        </w:rPr>
        <w:t xml:space="preserve">concernente misure restrittive nei confronti dello Zimbabwe,  </w:t>
      </w:r>
      <w:r>
        <w:rPr>
          <w:rFonts w:cs="Calibri"/>
          <w:b/>
          <w:bCs/>
          <w:color w:val="000000"/>
          <w:sz w:val="21"/>
          <w:szCs w:val="20"/>
        </w:rPr>
        <w:t>Reg. CE 174/05</w:t>
      </w:r>
      <w:r>
        <w:rPr>
          <w:rFonts w:cs="Calibri"/>
          <w:b/>
          <w:color w:val="000000"/>
          <w:sz w:val="21"/>
          <w:szCs w:val="20"/>
        </w:rPr>
        <w:t xml:space="preserve"> </w:t>
      </w:r>
      <w:r>
        <w:rPr>
          <w:rFonts w:cs="Calibri"/>
          <w:b/>
          <w:bCs/>
          <w:color w:val="000000"/>
          <w:sz w:val="21"/>
          <w:szCs w:val="20"/>
        </w:rPr>
        <w:t>e ss. mm</w:t>
      </w:r>
      <w:r>
        <w:rPr>
          <w:rFonts w:cs="Calibri"/>
          <w:bCs/>
          <w:color w:val="FF0000"/>
          <w:sz w:val="21"/>
          <w:szCs w:val="20"/>
        </w:rPr>
        <w:t>.</w:t>
      </w:r>
      <w:r>
        <w:rPr>
          <w:rFonts w:cs="Calibri"/>
          <w:color w:val="000000"/>
          <w:sz w:val="21"/>
          <w:szCs w:val="20"/>
        </w:rPr>
        <w:t xml:space="preserve">  concernente misure restrittive nei confronti della Costa d’Avorio,  </w:t>
      </w:r>
      <w:r>
        <w:rPr>
          <w:rFonts w:cs="Calibri"/>
          <w:b/>
          <w:bCs/>
          <w:color w:val="000000"/>
          <w:sz w:val="21"/>
          <w:szCs w:val="20"/>
        </w:rPr>
        <w:t xml:space="preserve">Reg. CE 401/2013 </w:t>
      </w:r>
      <w:r>
        <w:rPr>
          <w:rFonts w:cs="Calibri"/>
          <w:color w:val="000000"/>
          <w:sz w:val="21"/>
          <w:szCs w:val="20"/>
        </w:rPr>
        <w:t xml:space="preserve">concernente misure restrittive nei confronti del Myanmar/Birmania  aggiornato con il </w:t>
      </w:r>
      <w:r>
        <w:rPr>
          <w:rFonts w:cs="Calibri"/>
          <w:b/>
          <w:bCs/>
          <w:color w:val="000000"/>
          <w:sz w:val="21"/>
          <w:szCs w:val="20"/>
        </w:rPr>
        <w:t>Reg. CE</w:t>
      </w:r>
      <w:r>
        <w:rPr>
          <w:rFonts w:cs="Calibri"/>
          <w:b/>
          <w:color w:val="000000"/>
          <w:sz w:val="21"/>
          <w:szCs w:val="20"/>
        </w:rPr>
        <w:t>. 409/12</w:t>
      </w:r>
      <w:r>
        <w:rPr>
          <w:rFonts w:cs="Calibri"/>
          <w:color w:val="000000"/>
          <w:sz w:val="21"/>
          <w:szCs w:val="20"/>
        </w:rPr>
        <w:t xml:space="preserve">, </w:t>
      </w:r>
      <w:r>
        <w:rPr>
          <w:rFonts w:cs="Calibri"/>
          <w:b/>
          <w:bCs/>
          <w:color w:val="000000"/>
          <w:sz w:val="21"/>
          <w:szCs w:val="20"/>
        </w:rPr>
        <w:t xml:space="preserve">Reg. CE 154/09 </w:t>
      </w:r>
      <w:r>
        <w:rPr>
          <w:rFonts w:cs="Calibri"/>
          <w:color w:val="000000"/>
          <w:sz w:val="21"/>
          <w:szCs w:val="20"/>
        </w:rPr>
        <w:t xml:space="preserve">concernente misure restrittive nei confronti dell’ Uzbekistan, </w:t>
      </w:r>
      <w:r>
        <w:rPr>
          <w:rFonts w:cs="Calibri"/>
          <w:b/>
          <w:bCs/>
          <w:color w:val="000000"/>
          <w:sz w:val="21"/>
          <w:szCs w:val="20"/>
        </w:rPr>
        <w:t xml:space="preserve">Reg. CE 1354/05 </w:t>
      </w:r>
      <w:r>
        <w:rPr>
          <w:rFonts w:cs="Calibri"/>
          <w:color w:val="000000"/>
          <w:sz w:val="21"/>
          <w:szCs w:val="20"/>
        </w:rPr>
        <w:t>concernente misure restrittive nei confronti del Sudan</w:t>
      </w:r>
    </w:p>
    <w:p w:rsidR="00F148B0" w:rsidRDefault="00F148B0" w:rsidP="00F148B0">
      <w:pPr>
        <w:pStyle w:val="Standard"/>
        <w:autoSpaceDE w:val="0"/>
        <w:jc w:val="both"/>
        <w:rPr>
          <w:rFonts w:cs="Calibri"/>
          <w:color w:val="000000"/>
          <w:sz w:val="21"/>
        </w:rPr>
      </w:pPr>
    </w:p>
    <w:p w:rsidR="00F148B0" w:rsidRDefault="00F148B0" w:rsidP="00F148B0">
      <w:pPr>
        <w:pStyle w:val="Standard"/>
        <w:jc w:val="both"/>
      </w:pPr>
      <w:r>
        <w:rPr>
          <w:rFonts w:cs="Calibri"/>
          <w:b/>
          <w:color w:val="000000"/>
          <w:sz w:val="21"/>
        </w:rPr>
        <w:t>Y922 (</w:t>
      </w:r>
      <w:r>
        <w:rPr>
          <w:rFonts w:cs="Calibri"/>
          <w:b/>
          <w:bCs/>
          <w:color w:val="000000"/>
          <w:sz w:val="21"/>
        </w:rPr>
        <w:t>pellicce di cani e gatti)</w:t>
      </w:r>
    </w:p>
    <w:p w:rsidR="00F148B0" w:rsidRDefault="00F148B0" w:rsidP="00F148B0">
      <w:pPr>
        <w:pStyle w:val="Standard"/>
        <w:jc w:val="both"/>
        <w:rPr>
          <w:rFonts w:cs="Calibri"/>
          <w:color w:val="000000"/>
          <w:sz w:val="21"/>
        </w:rPr>
      </w:pPr>
      <w:r>
        <w:rPr>
          <w:rFonts w:cs="Calibri"/>
          <w:color w:val="000000"/>
          <w:sz w:val="21"/>
        </w:rPr>
        <w:t>La merce riferita alla documentazione in oggetto non rientra nell’elenco dei beni come da Reg. CE 1523/2007 e successive modifiche ed integrazioni, pertanto non contiene pelliccia di cane o di gatto.</w:t>
      </w:r>
    </w:p>
    <w:p w:rsidR="00F148B0" w:rsidRDefault="00F148B0" w:rsidP="00F148B0">
      <w:pPr>
        <w:pStyle w:val="Standard"/>
        <w:jc w:val="both"/>
        <w:rPr>
          <w:rFonts w:cs="Calibri"/>
          <w:color w:val="000000"/>
          <w:sz w:val="21"/>
        </w:rPr>
      </w:pPr>
    </w:p>
    <w:p w:rsidR="00F148B0" w:rsidRDefault="00F148B0" w:rsidP="00F148B0">
      <w:pPr>
        <w:pStyle w:val="Standard"/>
        <w:jc w:val="both"/>
        <w:rPr>
          <w:rFonts w:cs="Calibri"/>
          <w:b/>
          <w:bCs/>
          <w:color w:val="000000"/>
          <w:sz w:val="21"/>
        </w:rPr>
      </w:pPr>
      <w:r>
        <w:rPr>
          <w:rFonts w:cs="Calibri"/>
          <w:b/>
          <w:bCs/>
          <w:color w:val="000000"/>
          <w:sz w:val="21"/>
        </w:rPr>
        <w:t>Y923 (Controllo all'esportazione - Rifiuti)</w:t>
      </w:r>
    </w:p>
    <w:p w:rsidR="00F148B0" w:rsidRDefault="00F148B0" w:rsidP="00F148B0">
      <w:pPr>
        <w:pStyle w:val="Standard"/>
        <w:jc w:val="both"/>
        <w:rPr>
          <w:rFonts w:cs="Calibri"/>
          <w:color w:val="000000"/>
          <w:sz w:val="21"/>
        </w:rPr>
      </w:pPr>
      <w:r>
        <w:rPr>
          <w:rFonts w:cs="Calibri"/>
          <w:color w:val="000000"/>
          <w:sz w:val="21"/>
        </w:rPr>
        <w:t>Prodotto non soggetto alle disposizioni del regolamento (CE) n. 1013/2006 (GUCE L 190)</w:t>
      </w:r>
    </w:p>
    <w:p w:rsidR="00F148B0" w:rsidRDefault="00F148B0" w:rsidP="00F148B0">
      <w:pPr>
        <w:pStyle w:val="Standard"/>
        <w:jc w:val="both"/>
        <w:rPr>
          <w:rFonts w:cs="Calibri"/>
          <w:color w:val="000000"/>
          <w:sz w:val="21"/>
        </w:rPr>
      </w:pPr>
    </w:p>
    <w:p w:rsidR="00F148B0" w:rsidRDefault="00F148B0" w:rsidP="00F148B0">
      <w:pPr>
        <w:pStyle w:val="Standard"/>
        <w:jc w:val="both"/>
        <w:rPr>
          <w:rFonts w:cs="Calibri"/>
          <w:b/>
          <w:bCs/>
          <w:color w:val="000000"/>
          <w:sz w:val="21"/>
        </w:rPr>
      </w:pPr>
      <w:r>
        <w:rPr>
          <w:rFonts w:cs="Calibri"/>
          <w:b/>
          <w:bCs/>
          <w:color w:val="000000"/>
          <w:sz w:val="21"/>
        </w:rPr>
        <w:t>Y924 (merci non contenenti mercurio metallico)</w:t>
      </w:r>
    </w:p>
    <w:p w:rsidR="00F148B0" w:rsidRDefault="00F148B0" w:rsidP="00F148B0">
      <w:pPr>
        <w:pStyle w:val="Standard"/>
        <w:jc w:val="both"/>
        <w:rPr>
          <w:rFonts w:cs="Calibri"/>
          <w:color w:val="000000"/>
          <w:sz w:val="21"/>
        </w:rPr>
      </w:pPr>
      <w:r>
        <w:rPr>
          <w:rFonts w:cs="Calibri"/>
          <w:color w:val="000000"/>
          <w:sz w:val="21"/>
        </w:rPr>
        <w:t>Merci diverse dal mercurio metallico di cui al regolamento (CE) n. 1102/2008 relativo al divieto di esportazione e allo stoccaggio in sicurezza del mercurio metallico.</w:t>
      </w:r>
    </w:p>
    <w:p w:rsidR="00F148B0" w:rsidRDefault="00F148B0" w:rsidP="00F148B0">
      <w:pPr>
        <w:pStyle w:val="Standard"/>
        <w:jc w:val="both"/>
        <w:rPr>
          <w:rFonts w:cs="Calibri"/>
          <w:color w:val="000000"/>
          <w:sz w:val="21"/>
        </w:rPr>
      </w:pPr>
    </w:p>
    <w:p w:rsidR="00F148B0" w:rsidRDefault="00F148B0" w:rsidP="00F148B0">
      <w:pPr>
        <w:pStyle w:val="Standard"/>
        <w:jc w:val="both"/>
      </w:pPr>
      <w:r>
        <w:rPr>
          <w:rFonts w:cs="Calibri"/>
          <w:b/>
          <w:color w:val="000000"/>
          <w:sz w:val="21"/>
        </w:rPr>
        <w:t>Y926 (</w:t>
      </w:r>
      <w:r>
        <w:rPr>
          <w:rFonts w:cs="Calibri"/>
          <w:b/>
          <w:bCs/>
          <w:color w:val="000000"/>
          <w:sz w:val="21"/>
        </w:rPr>
        <w:t>gas</w:t>
      </w:r>
      <w:r>
        <w:rPr>
          <w:rFonts w:cs="Calibri"/>
          <w:b/>
          <w:color w:val="000000"/>
          <w:sz w:val="21"/>
        </w:rPr>
        <w:t xml:space="preserve"> fluorurati ad effetto serra)</w:t>
      </w:r>
    </w:p>
    <w:p w:rsidR="00F148B0" w:rsidRDefault="00F148B0" w:rsidP="00F148B0">
      <w:pPr>
        <w:pStyle w:val="Standard"/>
        <w:jc w:val="both"/>
        <w:rPr>
          <w:rFonts w:cs="Calibri"/>
          <w:color w:val="000000"/>
          <w:sz w:val="21"/>
        </w:rPr>
      </w:pPr>
      <w:r>
        <w:rPr>
          <w:rFonts w:cs="Calibri"/>
          <w:color w:val="000000"/>
          <w:sz w:val="21"/>
        </w:rPr>
        <w:t>La merce riferita alla documentazione in oggetto non rientra nell’elenco dei prodotti e apparecchiature che contengono gas fluorurati  ad effetto serra o il cui funzionamento dipende da tali gas, elencati nell’allegato II del  Reg. CE 842/2006 e successive modifiche ed integrazioni.</w:t>
      </w:r>
    </w:p>
    <w:p w:rsidR="00F148B0" w:rsidRDefault="00F148B0" w:rsidP="00F148B0">
      <w:pPr>
        <w:pStyle w:val="Standard"/>
        <w:jc w:val="both"/>
        <w:rPr>
          <w:rFonts w:cs="Calibri"/>
          <w:color w:val="000000"/>
          <w:sz w:val="21"/>
        </w:rPr>
      </w:pPr>
    </w:p>
    <w:p w:rsidR="00F148B0" w:rsidRDefault="00F148B0" w:rsidP="00F148B0">
      <w:pPr>
        <w:pStyle w:val="Standard"/>
        <w:jc w:val="both"/>
        <w:rPr>
          <w:rFonts w:cs="Calibri"/>
          <w:b/>
          <w:bCs/>
          <w:color w:val="000000"/>
          <w:sz w:val="21"/>
        </w:rPr>
      </w:pPr>
      <w:r>
        <w:rPr>
          <w:rFonts w:cs="Calibri"/>
          <w:b/>
          <w:bCs/>
          <w:color w:val="000000"/>
          <w:sz w:val="21"/>
        </w:rPr>
        <w:t>Y927 (per prevenire ed eliminare la pesca illegale)</w:t>
      </w:r>
    </w:p>
    <w:p w:rsidR="00F148B0" w:rsidRDefault="00F148B0" w:rsidP="00F148B0">
      <w:pPr>
        <w:pStyle w:val="Standard"/>
        <w:jc w:val="both"/>
        <w:rPr>
          <w:rFonts w:cs="Calibri"/>
          <w:color w:val="000000"/>
          <w:sz w:val="21"/>
        </w:rPr>
      </w:pPr>
      <w:r>
        <w:rPr>
          <w:rFonts w:cs="Calibri"/>
          <w:color w:val="000000"/>
          <w:sz w:val="21"/>
        </w:rPr>
        <w:t>La merce dichiarata non è contemplata da Reg.CE. 1005/08</w:t>
      </w:r>
    </w:p>
    <w:p w:rsidR="00F148B0" w:rsidRDefault="00F148B0" w:rsidP="00F148B0">
      <w:pPr>
        <w:pStyle w:val="Standard"/>
        <w:jc w:val="both"/>
        <w:rPr>
          <w:rFonts w:cs="Calibri"/>
          <w:color w:val="000000"/>
          <w:sz w:val="21"/>
        </w:rPr>
      </w:pPr>
    </w:p>
    <w:p w:rsidR="00F148B0" w:rsidRDefault="00F148B0" w:rsidP="00F148B0">
      <w:pPr>
        <w:pStyle w:val="Standard"/>
        <w:autoSpaceDE w:val="0"/>
        <w:jc w:val="both"/>
        <w:rPr>
          <w:rFonts w:cs="Calibri"/>
          <w:b/>
          <w:bCs/>
          <w:color w:val="000000"/>
          <w:sz w:val="21"/>
        </w:rPr>
      </w:pPr>
      <w:r>
        <w:rPr>
          <w:rFonts w:cs="Calibri"/>
          <w:b/>
          <w:bCs/>
          <w:color w:val="000000"/>
          <w:sz w:val="21"/>
        </w:rPr>
        <w:t>Y032 (dichiarazione per foca)</w:t>
      </w:r>
    </w:p>
    <w:p w:rsidR="00F148B0" w:rsidRDefault="00F148B0" w:rsidP="00F148B0">
      <w:pPr>
        <w:pStyle w:val="Default"/>
        <w:jc w:val="both"/>
      </w:pPr>
      <w:r>
        <w:rPr>
          <w:rFonts w:ascii="Times New Roman" w:hAnsi="Times New Roman" w:cs="Calibri"/>
          <w:sz w:val="21"/>
        </w:rPr>
        <w:t xml:space="preserve">La merce riferita alla documentazione in oggetto non rientra nell’elenco dei </w:t>
      </w:r>
      <w:r>
        <w:rPr>
          <w:rFonts w:ascii="Times New Roman" w:hAnsi="Times New Roman" w:cs="Calibri"/>
          <w:bCs/>
          <w:sz w:val="21"/>
        </w:rPr>
        <w:t>prodotti derivati dalla foca in conformità del Reg. UE 737/2010, GU (UE) L216.</w:t>
      </w:r>
    </w:p>
    <w:p w:rsidR="00F148B0" w:rsidRDefault="00F148B0" w:rsidP="00F148B0">
      <w:pPr>
        <w:pStyle w:val="Standard"/>
        <w:rPr>
          <w:rFonts w:cs="Calibri"/>
          <w:color w:val="000000"/>
          <w:sz w:val="21"/>
        </w:rPr>
      </w:pPr>
    </w:p>
    <w:p w:rsidR="00F148B0" w:rsidRDefault="00F148B0" w:rsidP="00F148B0">
      <w:pPr>
        <w:pStyle w:val="Standard"/>
      </w:pPr>
      <w:r>
        <w:rPr>
          <w:rFonts w:cs="Calibri"/>
          <w:b/>
          <w:bCs/>
          <w:color w:val="000000"/>
          <w:sz w:val="21"/>
        </w:rPr>
        <w:t>Y935 (</w:t>
      </w:r>
      <w:r>
        <w:rPr>
          <w:rFonts w:eastAsia="EUAlbertina, 'EU Albertina'" w:cs="EUAlbertina, 'EU Albertina'"/>
          <w:b/>
          <w:bCs/>
          <w:color w:val="000000"/>
          <w:sz w:val="21"/>
        </w:rPr>
        <w:t xml:space="preserve">concernente misure restrittive in considerazione della situazione in Siria </w:t>
      </w:r>
      <w:r>
        <w:rPr>
          <w:rFonts w:cs="Calibri"/>
          <w:b/>
          <w:bCs/>
          <w:color w:val="000000"/>
          <w:sz w:val="21"/>
        </w:rPr>
        <w:t xml:space="preserve"> )</w:t>
      </w:r>
    </w:p>
    <w:p w:rsidR="00F148B0" w:rsidRDefault="00F148B0" w:rsidP="00F148B0">
      <w:pPr>
        <w:pStyle w:val="Standard"/>
        <w:rPr>
          <w:rFonts w:cs="Calibri"/>
          <w:color w:val="000000"/>
          <w:sz w:val="21"/>
        </w:rPr>
      </w:pPr>
      <w:r>
        <w:rPr>
          <w:rFonts w:cs="Calibri"/>
          <w:color w:val="000000"/>
          <w:sz w:val="21"/>
        </w:rPr>
        <w:t>La merce riferita alla documentazione in oggetto non rientra nel campo di applicazione del regolamento (UE) n. 1332/2013 (GU UE L 335)</w:t>
      </w:r>
    </w:p>
    <w:p w:rsidR="00F148B0" w:rsidRDefault="00F148B0" w:rsidP="00F148B0">
      <w:pPr>
        <w:pStyle w:val="Standard"/>
        <w:rPr>
          <w:rFonts w:cs="Calibri"/>
          <w:color w:val="000000"/>
          <w:sz w:val="21"/>
        </w:rPr>
      </w:pPr>
    </w:p>
    <w:p w:rsidR="00F148B0" w:rsidRDefault="00F148B0" w:rsidP="00F148B0">
      <w:pPr>
        <w:pStyle w:val="Standard"/>
        <w:rPr>
          <w:rFonts w:cs="Calibri"/>
          <w:b/>
          <w:bCs/>
          <w:color w:val="000000"/>
          <w:sz w:val="21"/>
        </w:rPr>
      </w:pPr>
      <w:r>
        <w:rPr>
          <w:rFonts w:cs="Calibri"/>
          <w:b/>
          <w:bCs/>
          <w:color w:val="000000"/>
          <w:sz w:val="21"/>
        </w:rPr>
        <w:t>Y939 (concernente le misure restrittive in considerazione delle azioni della Russia che destabilizzano la situazione in Ucraina)</w:t>
      </w:r>
    </w:p>
    <w:p w:rsidR="00F148B0" w:rsidRDefault="00F148B0" w:rsidP="00F148B0">
      <w:pPr>
        <w:pStyle w:val="Standard"/>
        <w:rPr>
          <w:color w:val="000000"/>
          <w:sz w:val="21"/>
        </w:rPr>
      </w:pPr>
      <w:r>
        <w:rPr>
          <w:color w:val="000000"/>
          <w:sz w:val="21"/>
        </w:rPr>
        <w:t>Trattasi di prodotti non soggetti alle disposizioni del regolamento (UE) n. 833/2014 del 31 luglio 2014, allegato II</w:t>
      </w:r>
    </w:p>
    <w:p w:rsidR="00F148B0" w:rsidRDefault="00F148B0" w:rsidP="00F148B0">
      <w:pPr>
        <w:pStyle w:val="Standard"/>
        <w:rPr>
          <w:color w:val="000000"/>
          <w:sz w:val="21"/>
        </w:rPr>
      </w:pPr>
    </w:p>
    <w:p w:rsidR="00F148B0" w:rsidRDefault="00F148B0" w:rsidP="00F148B0">
      <w:pPr>
        <w:pStyle w:val="Paragrafoelenco"/>
        <w:jc w:val="both"/>
        <w:rPr>
          <w:color w:val="000000"/>
          <w:sz w:val="21"/>
        </w:rPr>
      </w:pPr>
    </w:p>
    <w:p w:rsidR="00F148B0" w:rsidRDefault="00F148B0" w:rsidP="00F148B0">
      <w:pPr>
        <w:pStyle w:val="Standard"/>
        <w:rPr>
          <w:color w:val="000000"/>
          <w:sz w:val="21"/>
        </w:rPr>
      </w:pPr>
    </w:p>
    <w:p w:rsidR="00F148B0" w:rsidRDefault="00F148B0" w:rsidP="00F148B0">
      <w:pPr>
        <w:pStyle w:val="Standard"/>
        <w:ind w:left="360"/>
        <w:rPr>
          <w:color w:val="000000"/>
          <w:sz w:val="21"/>
        </w:rPr>
      </w:pPr>
      <w:r>
        <w:rPr>
          <w:color w:val="000000"/>
          <w:sz w:val="21"/>
        </w:rPr>
        <w:t>data……………</w:t>
      </w:r>
      <w:r w:rsidR="00A84EB5">
        <w:rPr>
          <w:color w:val="000000"/>
          <w:sz w:val="21"/>
        </w:rPr>
        <w:t>....</w:t>
      </w:r>
    </w:p>
    <w:p w:rsidR="00F148B0" w:rsidRDefault="00F148B0" w:rsidP="00F148B0">
      <w:pPr>
        <w:pStyle w:val="Standard"/>
        <w:ind w:left="360"/>
        <w:jc w:val="right"/>
        <w:rPr>
          <w:color w:val="000000"/>
          <w:sz w:val="21"/>
        </w:rPr>
      </w:pPr>
      <w:r>
        <w:rPr>
          <w:color w:val="000000"/>
          <w:sz w:val="21"/>
        </w:rPr>
        <w:t>timbro e firma del responsabile</w:t>
      </w:r>
    </w:p>
    <w:p w:rsidR="00F148B0" w:rsidRDefault="00F148B0" w:rsidP="00F148B0">
      <w:pPr>
        <w:pStyle w:val="Standard"/>
        <w:ind w:left="360"/>
        <w:jc w:val="right"/>
        <w:rPr>
          <w:color w:val="000000"/>
          <w:sz w:val="21"/>
        </w:rPr>
      </w:pPr>
      <w:r>
        <w:rPr>
          <w:color w:val="000000"/>
          <w:sz w:val="21"/>
        </w:rPr>
        <w:t>________________________</w:t>
      </w:r>
    </w:p>
    <w:p w:rsidR="00F148B0" w:rsidRDefault="00F148B0" w:rsidP="00F148B0">
      <w:pPr>
        <w:pStyle w:val="Standard"/>
        <w:ind w:left="360"/>
        <w:jc w:val="right"/>
      </w:pPr>
      <w:r>
        <w:rPr>
          <w:color w:val="000000"/>
          <w:sz w:val="21"/>
        </w:rPr>
        <w:t>(allegare copia carta d'identità)</w:t>
      </w:r>
    </w:p>
    <w:p w:rsidR="00F148B0" w:rsidRDefault="00F148B0">
      <w:pPr>
        <w:rPr>
          <w:sz w:val="16"/>
          <w:szCs w:val="16"/>
          <w:lang w:val="it-IT"/>
        </w:rPr>
      </w:pPr>
    </w:p>
    <w:p w:rsidR="00A84EB5" w:rsidRDefault="00A84EB5">
      <w:pPr>
        <w:rPr>
          <w:sz w:val="16"/>
          <w:szCs w:val="16"/>
          <w:lang w:val="it-IT"/>
        </w:rPr>
      </w:pPr>
    </w:p>
    <w:p w:rsidR="00E021A2" w:rsidRDefault="00E021A2" w:rsidP="00E021A2">
      <w:pPr>
        <w:rPr>
          <w:rFonts w:ascii="Utsaah" w:hAnsi="Utsaah" w:cs="Utsaah"/>
          <w:sz w:val="32"/>
          <w:szCs w:val="32"/>
          <w:u w:val="single"/>
        </w:rPr>
      </w:pPr>
    </w:p>
    <w:p w:rsidR="00E021A2" w:rsidRPr="00156A6D" w:rsidRDefault="00E021A2" w:rsidP="00E021A2">
      <w:pPr>
        <w:rPr>
          <w:rFonts w:ascii="Utsaah" w:hAnsi="Utsaah" w:cs="Utsaah"/>
          <w:sz w:val="32"/>
          <w:szCs w:val="32"/>
          <w:u w:val="single"/>
        </w:rPr>
      </w:pPr>
    </w:p>
    <w:p w:rsidR="00E021A2" w:rsidRPr="00156A6D" w:rsidRDefault="00E021A2" w:rsidP="00E021A2">
      <w:pPr>
        <w:rPr>
          <w:rFonts w:ascii="Utsaah" w:hAnsi="Utsaah" w:cs="Utsaah"/>
          <w:sz w:val="32"/>
          <w:szCs w:val="32"/>
          <w:u w:val="single"/>
        </w:rPr>
      </w:pPr>
    </w:p>
    <w:p w:rsidR="00E021A2" w:rsidRPr="00156A6D" w:rsidRDefault="00E021A2" w:rsidP="00E021A2">
      <w:pPr>
        <w:rPr>
          <w:rFonts w:ascii="Utsaah" w:hAnsi="Utsaah" w:cs="Utsaah"/>
          <w:sz w:val="32"/>
          <w:szCs w:val="32"/>
          <w:u w:val="single"/>
        </w:rPr>
      </w:pPr>
    </w:p>
    <w:p w:rsidR="00E021A2" w:rsidRPr="00156A6D" w:rsidRDefault="00E021A2" w:rsidP="00E021A2">
      <w:pPr>
        <w:ind w:left="4956" w:right="640" w:firstLine="708"/>
        <w:rPr>
          <w:rFonts w:ascii="Utsaah" w:hAnsi="Utsaah" w:cs="Utsaah"/>
          <w:sz w:val="32"/>
          <w:szCs w:val="32"/>
        </w:rPr>
      </w:pPr>
      <w:r w:rsidRPr="00156A6D">
        <w:rPr>
          <w:rFonts w:ascii="Utsaah" w:hAnsi="Utsaah" w:cs="Utsaah"/>
          <w:sz w:val="32"/>
          <w:szCs w:val="32"/>
        </w:rPr>
        <w:t>ALLA C.A.:</w:t>
      </w:r>
      <w:r>
        <w:rPr>
          <w:rFonts w:ascii="Utsaah" w:hAnsi="Utsaah" w:cs="Utsaah"/>
          <w:sz w:val="32"/>
          <w:szCs w:val="32"/>
        </w:rPr>
        <w:t xml:space="preserve">           </w:t>
      </w:r>
    </w:p>
    <w:p w:rsidR="00E021A2" w:rsidRPr="00156A6D" w:rsidRDefault="00E021A2" w:rsidP="00E021A2">
      <w:pPr>
        <w:ind w:left="4956" w:firstLine="708"/>
        <w:rPr>
          <w:rFonts w:ascii="Utsaah" w:hAnsi="Utsaah" w:cs="Utsaah"/>
          <w:sz w:val="32"/>
          <w:szCs w:val="32"/>
        </w:rPr>
      </w:pPr>
      <w:r w:rsidRPr="00156A6D">
        <w:rPr>
          <w:rFonts w:ascii="Utsaah" w:hAnsi="Utsaah" w:cs="Utsaah"/>
          <w:sz w:val="32"/>
          <w:szCs w:val="32"/>
        </w:rPr>
        <w:t>SPETT.LE UFFICIO DOGANA</w:t>
      </w:r>
    </w:p>
    <w:p w:rsidR="00E021A2" w:rsidRPr="00156A6D" w:rsidRDefault="00E021A2" w:rsidP="00E021A2">
      <w:pPr>
        <w:rPr>
          <w:rFonts w:ascii="Utsaah" w:hAnsi="Utsaah" w:cs="Utsaah"/>
          <w:sz w:val="32"/>
          <w:szCs w:val="32"/>
        </w:rPr>
      </w:pPr>
    </w:p>
    <w:p w:rsidR="00E021A2" w:rsidRDefault="00E021A2" w:rsidP="00E021A2">
      <w:pPr>
        <w:rPr>
          <w:rFonts w:ascii="Utsaah" w:hAnsi="Utsaah" w:cs="Utsaah"/>
          <w:sz w:val="32"/>
          <w:szCs w:val="32"/>
        </w:rPr>
      </w:pPr>
    </w:p>
    <w:p w:rsidR="00E021A2" w:rsidRPr="00156A6D" w:rsidRDefault="00E021A2" w:rsidP="00E021A2">
      <w:pPr>
        <w:rPr>
          <w:rFonts w:ascii="Utsaah" w:hAnsi="Utsaah" w:cs="Utsaah"/>
          <w:sz w:val="32"/>
          <w:szCs w:val="32"/>
        </w:rPr>
      </w:pPr>
    </w:p>
    <w:p w:rsidR="00E021A2" w:rsidRPr="00156A6D" w:rsidRDefault="00E021A2" w:rsidP="00E021A2">
      <w:pPr>
        <w:pStyle w:val="Heading1"/>
        <w:rPr>
          <w:rFonts w:ascii="Utsaah" w:hAnsi="Utsaah" w:cs="Utsaah"/>
          <w:sz w:val="36"/>
          <w:szCs w:val="32"/>
        </w:rPr>
      </w:pPr>
      <w:r w:rsidRPr="00156A6D">
        <w:rPr>
          <w:rFonts w:ascii="Utsaah" w:hAnsi="Utsaah" w:cs="Utsaah"/>
          <w:sz w:val="36"/>
          <w:szCs w:val="32"/>
        </w:rPr>
        <w:t>DICHIARAZIONE</w:t>
      </w:r>
      <w:r>
        <w:rPr>
          <w:rFonts w:ascii="Utsaah" w:hAnsi="Utsaah" w:cs="Utsaah"/>
          <w:sz w:val="36"/>
          <w:szCs w:val="32"/>
        </w:rPr>
        <w:t xml:space="preserve"> DI ACCISA</w:t>
      </w:r>
    </w:p>
    <w:p w:rsidR="00E021A2" w:rsidRPr="00156A6D" w:rsidRDefault="00E021A2" w:rsidP="00E021A2">
      <w:pPr>
        <w:rPr>
          <w:rFonts w:ascii="Utsaah" w:hAnsi="Utsaah" w:cs="Utsaah"/>
          <w:sz w:val="32"/>
          <w:szCs w:val="32"/>
        </w:rPr>
      </w:pPr>
    </w:p>
    <w:p w:rsidR="00E021A2" w:rsidRPr="00156A6D" w:rsidRDefault="00E021A2" w:rsidP="00E021A2">
      <w:pPr>
        <w:rPr>
          <w:rFonts w:ascii="Utsaah" w:hAnsi="Utsaah" w:cs="Utsaah"/>
          <w:sz w:val="32"/>
          <w:szCs w:val="32"/>
        </w:rPr>
      </w:pPr>
    </w:p>
    <w:p w:rsidR="00E021A2" w:rsidRPr="00156A6D" w:rsidRDefault="00E021A2" w:rsidP="00E021A2">
      <w:pPr>
        <w:jc w:val="both"/>
        <w:rPr>
          <w:rFonts w:ascii="Utsaah" w:hAnsi="Utsaah" w:cs="Utsaah"/>
          <w:sz w:val="32"/>
          <w:szCs w:val="32"/>
        </w:rPr>
      </w:pPr>
      <w:r w:rsidRPr="00156A6D">
        <w:rPr>
          <w:rFonts w:ascii="Utsaah" w:hAnsi="Utsaah" w:cs="Utsaah"/>
          <w:sz w:val="32"/>
          <w:szCs w:val="32"/>
        </w:rPr>
        <w:t>SI DICHIARA CHE LA MERCE RELATIVA ALLA NOSTRA FATTURA N. ____</w:t>
      </w:r>
      <w:r>
        <w:rPr>
          <w:rFonts w:ascii="Utsaah" w:hAnsi="Utsaah" w:cs="Utsaah"/>
          <w:sz w:val="32"/>
          <w:szCs w:val="32"/>
        </w:rPr>
        <w:t>_____________</w:t>
      </w:r>
      <w:r w:rsidRPr="00156A6D">
        <w:rPr>
          <w:rFonts w:ascii="Utsaah" w:hAnsi="Utsaah" w:cs="Utsaah"/>
          <w:sz w:val="32"/>
          <w:szCs w:val="32"/>
        </w:rPr>
        <w:t xml:space="preserve">          </w:t>
      </w:r>
    </w:p>
    <w:p w:rsidR="00E021A2" w:rsidRPr="00156A6D" w:rsidRDefault="00E021A2" w:rsidP="00E021A2">
      <w:pPr>
        <w:jc w:val="both"/>
        <w:rPr>
          <w:rFonts w:ascii="Utsaah" w:hAnsi="Utsaah" w:cs="Utsaah"/>
          <w:sz w:val="32"/>
          <w:szCs w:val="32"/>
        </w:rPr>
      </w:pPr>
      <w:r w:rsidRPr="00156A6D">
        <w:rPr>
          <w:rFonts w:ascii="Utsaah" w:hAnsi="Utsaah" w:cs="Utsaah"/>
          <w:sz w:val="32"/>
          <w:szCs w:val="32"/>
        </w:rPr>
        <w:t>DEL _________</w:t>
      </w:r>
      <w:r>
        <w:rPr>
          <w:rFonts w:ascii="Utsaah" w:hAnsi="Utsaah" w:cs="Utsaah"/>
          <w:sz w:val="32"/>
          <w:szCs w:val="32"/>
        </w:rPr>
        <w:t>_______</w:t>
      </w:r>
      <w:r w:rsidRPr="00156A6D">
        <w:rPr>
          <w:rFonts w:ascii="Utsaah" w:hAnsi="Utsaah" w:cs="Utsaah"/>
          <w:sz w:val="32"/>
          <w:szCs w:val="32"/>
        </w:rPr>
        <w:t xml:space="preserve"> </w:t>
      </w:r>
      <w:r>
        <w:rPr>
          <w:rFonts w:ascii="Utsaah" w:hAnsi="Utsaah" w:cs="Utsaah"/>
          <w:sz w:val="32"/>
          <w:szCs w:val="32"/>
        </w:rPr>
        <w:t>CON DESTINAZIONE ___________________</w:t>
      </w:r>
      <w:r w:rsidRPr="00156A6D">
        <w:rPr>
          <w:rFonts w:ascii="Utsaah" w:hAnsi="Utsaah" w:cs="Utsaah"/>
          <w:sz w:val="32"/>
          <w:szCs w:val="32"/>
        </w:rPr>
        <w:t xml:space="preserve">NON </w:t>
      </w:r>
      <w:r>
        <w:rPr>
          <w:rFonts w:ascii="Utsaah" w:hAnsi="Utsaah" w:cs="Utsaah"/>
          <w:sz w:val="32"/>
          <w:szCs w:val="32"/>
        </w:rPr>
        <w:t>É</w:t>
      </w:r>
      <w:r w:rsidRPr="00156A6D">
        <w:rPr>
          <w:rFonts w:ascii="Utsaah" w:hAnsi="Utsaah" w:cs="Utsaah"/>
          <w:sz w:val="32"/>
          <w:szCs w:val="32"/>
        </w:rPr>
        <w:t xml:space="preserve"> SCORTATA DA D.A.</w:t>
      </w:r>
      <w:proofErr w:type="gramStart"/>
      <w:r w:rsidRPr="00156A6D">
        <w:rPr>
          <w:rFonts w:ascii="Utsaah" w:hAnsi="Utsaah" w:cs="Utsaah"/>
          <w:sz w:val="32"/>
          <w:szCs w:val="32"/>
        </w:rPr>
        <w:t>A</w:t>
      </w:r>
      <w:proofErr w:type="gramEnd"/>
      <w:r>
        <w:rPr>
          <w:rFonts w:ascii="Utsaah" w:hAnsi="Utsaah" w:cs="Utsaah"/>
          <w:sz w:val="32"/>
          <w:szCs w:val="32"/>
        </w:rPr>
        <w:t xml:space="preserve"> O M.V.V. O DAS E NON É</w:t>
      </w:r>
      <w:r w:rsidRPr="00156A6D">
        <w:rPr>
          <w:rFonts w:ascii="Utsaah" w:hAnsi="Utsaah" w:cs="Utsaah"/>
          <w:sz w:val="32"/>
          <w:szCs w:val="32"/>
        </w:rPr>
        <w:t xml:space="preserve"> RICHIESTO ALCUN RI</w:t>
      </w:r>
      <w:r>
        <w:rPr>
          <w:rFonts w:ascii="Utsaah" w:hAnsi="Utsaah" w:cs="Utsaah"/>
          <w:sz w:val="32"/>
          <w:szCs w:val="32"/>
        </w:rPr>
        <w:t>M</w:t>
      </w:r>
      <w:r w:rsidRPr="00156A6D">
        <w:rPr>
          <w:rFonts w:ascii="Utsaah" w:hAnsi="Utsaah" w:cs="Utsaah"/>
          <w:sz w:val="32"/>
          <w:szCs w:val="32"/>
        </w:rPr>
        <w:t>BORSO PER I PRODOTTI SOGGETTI AD ACCISA.</w:t>
      </w:r>
    </w:p>
    <w:p w:rsidR="00E021A2" w:rsidRPr="00156A6D" w:rsidRDefault="00E021A2" w:rsidP="00E021A2">
      <w:pPr>
        <w:rPr>
          <w:rFonts w:ascii="Utsaah" w:hAnsi="Utsaah" w:cs="Utsaah"/>
          <w:sz w:val="32"/>
          <w:szCs w:val="32"/>
        </w:rPr>
      </w:pPr>
    </w:p>
    <w:p w:rsidR="00E021A2" w:rsidRPr="00156A6D" w:rsidRDefault="00E021A2" w:rsidP="00E021A2">
      <w:pPr>
        <w:rPr>
          <w:rFonts w:ascii="Utsaah" w:hAnsi="Utsaah" w:cs="Utsaah"/>
          <w:sz w:val="32"/>
          <w:szCs w:val="32"/>
        </w:rPr>
      </w:pPr>
    </w:p>
    <w:p w:rsidR="00E021A2" w:rsidRPr="00156A6D" w:rsidRDefault="00E021A2" w:rsidP="00E021A2">
      <w:pPr>
        <w:rPr>
          <w:rFonts w:ascii="Utsaah" w:hAnsi="Utsaah" w:cs="Utsaah"/>
          <w:sz w:val="32"/>
          <w:szCs w:val="32"/>
        </w:rPr>
      </w:pPr>
      <w:proofErr w:type="spellStart"/>
      <w:r w:rsidRPr="00156A6D">
        <w:rPr>
          <w:rFonts w:ascii="Utsaah" w:hAnsi="Utsaah" w:cs="Utsaah"/>
          <w:sz w:val="32"/>
          <w:szCs w:val="32"/>
        </w:rPr>
        <w:t>Distinti</w:t>
      </w:r>
      <w:proofErr w:type="spellEnd"/>
      <w:r w:rsidRPr="00156A6D">
        <w:rPr>
          <w:rFonts w:ascii="Utsaah" w:hAnsi="Utsaah" w:cs="Utsaah"/>
          <w:sz w:val="32"/>
          <w:szCs w:val="32"/>
        </w:rPr>
        <w:t xml:space="preserve"> </w:t>
      </w:r>
      <w:proofErr w:type="spellStart"/>
      <w:r w:rsidRPr="00156A6D">
        <w:rPr>
          <w:rFonts w:ascii="Utsaah" w:hAnsi="Utsaah" w:cs="Utsaah"/>
          <w:sz w:val="32"/>
          <w:szCs w:val="32"/>
        </w:rPr>
        <w:t>saluti</w:t>
      </w:r>
      <w:proofErr w:type="spellEnd"/>
      <w:r>
        <w:rPr>
          <w:rFonts w:ascii="Utsaah" w:hAnsi="Utsaah" w:cs="Utsaah"/>
          <w:sz w:val="32"/>
          <w:szCs w:val="32"/>
        </w:rPr>
        <w:t>.</w:t>
      </w:r>
    </w:p>
    <w:p w:rsidR="00E021A2" w:rsidRPr="00156A6D" w:rsidRDefault="00E021A2" w:rsidP="00E021A2">
      <w:pPr>
        <w:rPr>
          <w:rFonts w:ascii="Utsaah" w:hAnsi="Utsaah" w:cs="Utsaah"/>
          <w:sz w:val="32"/>
          <w:szCs w:val="32"/>
        </w:rPr>
      </w:pPr>
    </w:p>
    <w:p w:rsidR="00E021A2" w:rsidRPr="00156A6D" w:rsidRDefault="00E021A2" w:rsidP="00E021A2">
      <w:pPr>
        <w:rPr>
          <w:rFonts w:ascii="Utsaah" w:hAnsi="Utsaah" w:cs="Utsaah"/>
          <w:sz w:val="32"/>
          <w:szCs w:val="32"/>
        </w:rPr>
      </w:pPr>
    </w:p>
    <w:p w:rsidR="00E021A2" w:rsidRDefault="00E021A2" w:rsidP="00E021A2">
      <w:pPr>
        <w:rPr>
          <w:rFonts w:ascii="Utsaah" w:hAnsi="Utsaah" w:cs="Utsaah"/>
          <w:sz w:val="32"/>
          <w:szCs w:val="32"/>
        </w:rPr>
      </w:pPr>
      <w:r w:rsidRPr="00156A6D">
        <w:rPr>
          <w:rFonts w:ascii="Utsaah" w:hAnsi="Utsaah" w:cs="Utsaah"/>
          <w:sz w:val="32"/>
          <w:szCs w:val="32"/>
        </w:rPr>
        <w:tab/>
      </w:r>
      <w:r w:rsidRPr="00156A6D">
        <w:rPr>
          <w:rFonts w:ascii="Utsaah" w:hAnsi="Utsaah" w:cs="Utsaah"/>
          <w:sz w:val="32"/>
          <w:szCs w:val="32"/>
        </w:rPr>
        <w:tab/>
      </w:r>
      <w:r w:rsidRPr="00156A6D">
        <w:rPr>
          <w:rFonts w:ascii="Utsaah" w:hAnsi="Utsaah" w:cs="Utsaah"/>
          <w:sz w:val="32"/>
          <w:szCs w:val="32"/>
        </w:rPr>
        <w:tab/>
      </w:r>
      <w:r w:rsidRPr="00156A6D">
        <w:rPr>
          <w:rFonts w:ascii="Utsaah" w:hAnsi="Utsaah" w:cs="Utsaah"/>
          <w:sz w:val="32"/>
          <w:szCs w:val="32"/>
        </w:rPr>
        <w:tab/>
      </w:r>
      <w:r w:rsidRPr="00156A6D">
        <w:rPr>
          <w:rFonts w:ascii="Utsaah" w:hAnsi="Utsaah" w:cs="Utsaah"/>
          <w:sz w:val="32"/>
          <w:szCs w:val="32"/>
        </w:rPr>
        <w:tab/>
      </w:r>
      <w:r w:rsidRPr="00156A6D">
        <w:rPr>
          <w:rFonts w:ascii="Utsaah" w:hAnsi="Utsaah" w:cs="Utsaah"/>
          <w:sz w:val="32"/>
          <w:szCs w:val="32"/>
        </w:rPr>
        <w:tab/>
      </w:r>
      <w:r w:rsidRPr="00156A6D">
        <w:rPr>
          <w:rFonts w:ascii="Utsaah" w:hAnsi="Utsaah" w:cs="Utsaah"/>
          <w:sz w:val="32"/>
          <w:szCs w:val="32"/>
        </w:rPr>
        <w:tab/>
      </w:r>
      <w:r>
        <w:rPr>
          <w:rFonts w:ascii="Utsaah" w:hAnsi="Utsaah" w:cs="Utsaah"/>
          <w:sz w:val="32"/>
          <w:szCs w:val="32"/>
        </w:rPr>
        <w:tab/>
        <w:t xml:space="preserve">      DATA, </w:t>
      </w:r>
      <w:r w:rsidRPr="00156A6D">
        <w:rPr>
          <w:rFonts w:ascii="Utsaah" w:hAnsi="Utsaah" w:cs="Utsaah"/>
          <w:sz w:val="32"/>
          <w:szCs w:val="32"/>
        </w:rPr>
        <w:t>TIMBRO E FIRMA</w:t>
      </w:r>
    </w:p>
    <w:p w:rsidR="00E021A2" w:rsidRDefault="00E021A2" w:rsidP="00E021A2">
      <w:pPr>
        <w:rPr>
          <w:rFonts w:ascii="Utsaah" w:hAnsi="Utsaah" w:cs="Utsaah"/>
          <w:sz w:val="32"/>
          <w:szCs w:val="32"/>
        </w:rPr>
      </w:pPr>
    </w:p>
    <w:p w:rsidR="00E021A2" w:rsidRDefault="00E021A2" w:rsidP="00E021A2">
      <w:pPr>
        <w:rPr>
          <w:rFonts w:ascii="Utsaah" w:hAnsi="Utsaah" w:cs="Utsaah"/>
          <w:sz w:val="32"/>
          <w:szCs w:val="32"/>
        </w:rPr>
      </w:pPr>
    </w:p>
    <w:p w:rsidR="00E021A2" w:rsidRDefault="00E021A2" w:rsidP="00E021A2">
      <w:pPr>
        <w:rPr>
          <w:rFonts w:ascii="Utsaah" w:hAnsi="Utsaah" w:cs="Utsaah"/>
          <w:sz w:val="32"/>
          <w:szCs w:val="32"/>
        </w:rPr>
      </w:pPr>
    </w:p>
    <w:p w:rsidR="00E021A2" w:rsidRPr="00156A6D" w:rsidRDefault="00E021A2" w:rsidP="00E021A2">
      <w:pPr>
        <w:jc w:val="right"/>
        <w:rPr>
          <w:rFonts w:ascii="Utsaah" w:hAnsi="Utsaah" w:cs="Utsaah"/>
          <w:sz w:val="32"/>
          <w:szCs w:val="32"/>
        </w:rPr>
      </w:pPr>
      <w:r>
        <w:rPr>
          <w:rFonts w:ascii="Utsaah" w:hAnsi="Utsaah" w:cs="Utsaah"/>
          <w:sz w:val="32"/>
          <w:szCs w:val="32"/>
        </w:rPr>
        <w:t>__________________________________</w:t>
      </w:r>
    </w:p>
    <w:p w:rsidR="00E021A2" w:rsidRDefault="00E021A2" w:rsidP="00E021A2">
      <w:pPr>
        <w:rPr>
          <w:rFonts w:ascii="Utsaah" w:hAnsi="Utsaah" w:cs="Utsaah"/>
          <w:sz w:val="32"/>
          <w:szCs w:val="32"/>
          <w:u w:val="single"/>
        </w:rPr>
      </w:pPr>
    </w:p>
    <w:p w:rsidR="00E021A2" w:rsidRDefault="00E021A2" w:rsidP="00E021A2">
      <w:pPr>
        <w:rPr>
          <w:rFonts w:ascii="Utsaah" w:hAnsi="Utsaah" w:cs="Utsaah"/>
          <w:sz w:val="32"/>
          <w:szCs w:val="32"/>
          <w:u w:val="single"/>
        </w:rPr>
      </w:pPr>
    </w:p>
    <w:p w:rsidR="00E021A2" w:rsidRPr="00156A6D" w:rsidRDefault="00E021A2" w:rsidP="00E021A2">
      <w:pPr>
        <w:rPr>
          <w:rFonts w:ascii="Utsaah" w:hAnsi="Utsaah" w:cs="Utsaah"/>
          <w:sz w:val="32"/>
          <w:szCs w:val="32"/>
          <w:u w:val="single"/>
        </w:rPr>
      </w:pPr>
    </w:p>
    <w:p w:rsidR="00A84EB5" w:rsidRPr="00F148B0" w:rsidRDefault="00A84EB5" w:rsidP="00A84EB5">
      <w:pPr>
        <w:jc w:val="right"/>
        <w:rPr>
          <w:sz w:val="16"/>
          <w:szCs w:val="16"/>
          <w:lang w:val="it-IT"/>
        </w:rPr>
      </w:pPr>
      <w:r>
        <w:rPr>
          <w:sz w:val="16"/>
          <w:szCs w:val="16"/>
          <w:lang w:val="it-IT"/>
        </w:rPr>
        <w:t>.......................................................................................................................................................................</w:t>
      </w:r>
    </w:p>
    <w:sectPr w:rsidR="00A84EB5" w:rsidRPr="00F148B0" w:rsidSect="002D5002">
      <w:footerReference w:type="default" r:id="rId9"/>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86E" w:rsidRDefault="0011086E" w:rsidP="002D5002">
      <w:pPr>
        <w:spacing w:after="0" w:line="240" w:lineRule="auto"/>
      </w:pPr>
      <w:r>
        <w:separator/>
      </w:r>
    </w:p>
  </w:endnote>
  <w:endnote w:type="continuationSeparator" w:id="0">
    <w:p w:rsidR="0011086E" w:rsidRDefault="0011086E" w:rsidP="002D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Candara">
    <w:panose1 w:val="020E0502030303020204"/>
    <w:charset w:val="00"/>
    <w:family w:val="swiss"/>
    <w:pitch w:val="variable"/>
    <w:sig w:usb0="A00002EF" w:usb1="4000A44B" w:usb2="00000000" w:usb3="00000000" w:csb0="0000019F" w:csb1="00000000"/>
  </w:font>
  <w:font w:name="EUAlbertina, 'EU Albertina'">
    <w:charset w:val="00"/>
    <w:family w:val="roman"/>
    <w:pitch w:val="default"/>
  </w:font>
  <w:font w:name="Utsaah">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02" w:rsidRDefault="002D5002">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5002" w:rsidRDefault="002D5002">
                            <w:pPr>
                              <w:pStyle w:val="Footer"/>
                              <w:tabs>
                                <w:tab w:val="clear" w:pos="4680"/>
                                <w:tab w:val="clear" w:pos="9360"/>
                              </w:tabs>
                              <w:rPr>
                                <w:caps/>
                                <w:color w:val="808080" w:themeColor="background1" w:themeShade="80"/>
                                <w:sz w:val="20"/>
                                <w:szCs w:val="20"/>
                              </w:rPr>
                            </w:pPr>
                            <w:r w:rsidRPr="002D5002">
                              <w:rPr>
                                <w:color w:val="808080" w:themeColor="background1" w:themeShade="80"/>
                                <w:sz w:val="20"/>
                                <w:szCs w:val="20"/>
                              </w:rPr>
                              <w:t>Corriere: YAMATO TRANSPORT EUROPE B.V.</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2D5002" w:rsidRDefault="002D5002">
                      <w:pPr>
                        <w:pStyle w:val="Footer"/>
                        <w:tabs>
                          <w:tab w:val="clear" w:pos="4680"/>
                          <w:tab w:val="clear" w:pos="9360"/>
                        </w:tabs>
                        <w:rPr>
                          <w:caps/>
                          <w:color w:val="808080" w:themeColor="background1" w:themeShade="80"/>
                          <w:sz w:val="20"/>
                          <w:szCs w:val="20"/>
                        </w:rPr>
                      </w:pPr>
                      <w:r w:rsidRPr="002D5002">
                        <w:rPr>
                          <w:color w:val="808080" w:themeColor="background1" w:themeShade="80"/>
                          <w:sz w:val="20"/>
                          <w:szCs w:val="20"/>
                        </w:rPr>
                        <w:t>Corriere: YAMATO TRANSPORT EUROPE B.V.</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86E" w:rsidRDefault="0011086E" w:rsidP="002D5002">
      <w:pPr>
        <w:spacing w:after="0" w:line="240" w:lineRule="auto"/>
      </w:pPr>
      <w:r>
        <w:separator/>
      </w:r>
    </w:p>
  </w:footnote>
  <w:footnote w:type="continuationSeparator" w:id="0">
    <w:p w:rsidR="0011086E" w:rsidRDefault="0011086E" w:rsidP="002D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E4"/>
    <w:rsid w:val="0011086E"/>
    <w:rsid w:val="0012039B"/>
    <w:rsid w:val="00185E33"/>
    <w:rsid w:val="00263E35"/>
    <w:rsid w:val="002658CA"/>
    <w:rsid w:val="002877A0"/>
    <w:rsid w:val="002D5002"/>
    <w:rsid w:val="0037520A"/>
    <w:rsid w:val="004449E4"/>
    <w:rsid w:val="00463BBC"/>
    <w:rsid w:val="00483D05"/>
    <w:rsid w:val="00506999"/>
    <w:rsid w:val="00521B3D"/>
    <w:rsid w:val="00565DC2"/>
    <w:rsid w:val="00631B54"/>
    <w:rsid w:val="00683AD9"/>
    <w:rsid w:val="006C6251"/>
    <w:rsid w:val="006E7149"/>
    <w:rsid w:val="00736A79"/>
    <w:rsid w:val="007437F2"/>
    <w:rsid w:val="007F71FF"/>
    <w:rsid w:val="00853A6B"/>
    <w:rsid w:val="008560C8"/>
    <w:rsid w:val="009C6FA3"/>
    <w:rsid w:val="00A57EE6"/>
    <w:rsid w:val="00A84EB5"/>
    <w:rsid w:val="00B031D0"/>
    <w:rsid w:val="00BF3264"/>
    <w:rsid w:val="00C74FD9"/>
    <w:rsid w:val="00CC7452"/>
    <w:rsid w:val="00D215E4"/>
    <w:rsid w:val="00D23586"/>
    <w:rsid w:val="00D9167B"/>
    <w:rsid w:val="00E021A2"/>
    <w:rsid w:val="00F148B0"/>
    <w:rsid w:val="00FC1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343BD5-DB5E-4C77-B3E8-701223E5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link w:val="Heading1Char"/>
    <w:rsid w:val="00F148B0"/>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DC2"/>
    <w:rPr>
      <w:rFonts w:ascii="Segoe UI" w:hAnsi="Segoe UI" w:cs="Segoe UI"/>
      <w:sz w:val="18"/>
      <w:szCs w:val="18"/>
    </w:rPr>
  </w:style>
  <w:style w:type="paragraph" w:styleId="Header">
    <w:name w:val="header"/>
    <w:basedOn w:val="Normal"/>
    <w:link w:val="HeaderChar"/>
    <w:uiPriority w:val="99"/>
    <w:unhideWhenUsed/>
    <w:rsid w:val="002D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002"/>
  </w:style>
  <w:style w:type="paragraph" w:styleId="Footer">
    <w:name w:val="footer"/>
    <w:basedOn w:val="Normal"/>
    <w:link w:val="FooterChar"/>
    <w:uiPriority w:val="99"/>
    <w:unhideWhenUsed/>
    <w:rsid w:val="002D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002"/>
  </w:style>
  <w:style w:type="character" w:styleId="Hyperlink">
    <w:name w:val="Hyperlink"/>
    <w:basedOn w:val="DefaultParagraphFont"/>
    <w:rsid w:val="00F148B0"/>
    <w:rPr>
      <w:color w:val="0000FF"/>
      <w:u w:val="single"/>
    </w:rPr>
  </w:style>
  <w:style w:type="character" w:customStyle="1" w:styleId="Heading1Char">
    <w:name w:val="Heading 1 Char"/>
    <w:basedOn w:val="DefaultParagraphFont"/>
    <w:link w:val="Heading1"/>
    <w:rsid w:val="00F148B0"/>
    <w:rPr>
      <w:rFonts w:ascii="Times New Roman" w:eastAsia="Times New Roman" w:hAnsi="Times New Roman" w:cs="Times New Roman"/>
      <w:b/>
      <w:bCs/>
      <w:kern w:val="3"/>
      <w:sz w:val="24"/>
      <w:szCs w:val="24"/>
      <w:u w:val="single"/>
      <w:lang w:val="it-IT" w:eastAsia="zh-CN"/>
    </w:rPr>
  </w:style>
  <w:style w:type="paragraph" w:customStyle="1" w:styleId="Standard">
    <w:name w:val="Standard"/>
    <w:rsid w:val="00F148B0"/>
    <w:pPr>
      <w:suppressAutoHyphens/>
      <w:autoSpaceDN w:val="0"/>
      <w:spacing w:after="0" w:line="240" w:lineRule="auto"/>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F148B0"/>
    <w:pPr>
      <w:spacing w:after="120"/>
    </w:pPr>
  </w:style>
  <w:style w:type="paragraph" w:customStyle="1" w:styleId="Default">
    <w:name w:val="Default"/>
    <w:rsid w:val="00F148B0"/>
    <w:pPr>
      <w:suppressAutoHyphens/>
      <w:autoSpaceDE w:val="0"/>
      <w:autoSpaceDN w:val="0"/>
      <w:spacing w:after="0" w:line="240" w:lineRule="auto"/>
      <w:textAlignment w:val="baseline"/>
    </w:pPr>
    <w:rPr>
      <w:rFonts w:ascii="Arial" w:eastAsia="Arial" w:hAnsi="Arial" w:cs="Arial"/>
      <w:color w:val="000000"/>
      <w:kern w:val="3"/>
      <w:sz w:val="24"/>
      <w:szCs w:val="24"/>
      <w:lang w:val="it-IT" w:eastAsia="zh-CN"/>
    </w:rPr>
  </w:style>
  <w:style w:type="paragraph" w:customStyle="1" w:styleId="Paragrafoelenco">
    <w:name w:val="Paragrafo elenco"/>
    <w:basedOn w:val="Standard"/>
    <w:rsid w:val="00F148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7599">
      <w:bodyDiv w:val="1"/>
      <w:marLeft w:val="0"/>
      <w:marRight w:val="0"/>
      <w:marTop w:val="0"/>
      <w:marBottom w:val="0"/>
      <w:divBdr>
        <w:top w:val="none" w:sz="0" w:space="0" w:color="auto"/>
        <w:left w:val="none" w:sz="0" w:space="0" w:color="auto"/>
        <w:bottom w:val="none" w:sz="0" w:space="0" w:color="auto"/>
        <w:right w:val="none" w:sz="0" w:space="0" w:color="auto"/>
      </w:divBdr>
    </w:div>
    <w:div w:id="1465808735">
      <w:bodyDiv w:val="1"/>
      <w:marLeft w:val="0"/>
      <w:marRight w:val="0"/>
      <w:marTop w:val="0"/>
      <w:marBottom w:val="0"/>
      <w:divBdr>
        <w:top w:val="none" w:sz="0" w:space="0" w:color="auto"/>
        <w:left w:val="none" w:sz="0" w:space="0" w:color="auto"/>
        <w:bottom w:val="none" w:sz="0" w:space="0" w:color="auto"/>
        <w:right w:val="none" w:sz="0" w:space="0" w:color="auto"/>
      </w:divBdr>
    </w:div>
    <w:div w:id="18711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www.yamatoeurope.com/japane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BDED1-AF5F-4F6E-900C-3F40CCDF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Atsuko Takido</dc:creator>
  <cp:keywords/>
  <dc:description/>
  <cp:lastModifiedBy>Makie Miura</cp:lastModifiedBy>
  <cp:revision>2</cp:revision>
  <cp:lastPrinted>2018-09-10T09:56:00Z</cp:lastPrinted>
  <dcterms:created xsi:type="dcterms:W3CDTF">2018-09-24T08:05:00Z</dcterms:created>
  <dcterms:modified xsi:type="dcterms:W3CDTF">2018-09-24T08:05:00Z</dcterms:modified>
</cp:coreProperties>
</file>